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9D" w:rsidRDefault="00D308B4">
      <w:pPr>
        <w:pStyle w:val="Heading1"/>
        <w:spacing w:before="74"/>
        <w:ind w:left="0" w:right="38"/>
        <w:jc w:val="right"/>
      </w:pPr>
      <w:bookmarkStart w:id="0" w:name="_GoBack"/>
      <w:bookmarkEnd w:id="0"/>
      <w:r>
        <w:t>THAMBBI MOEDRN SPINNIG MIILS</w:t>
      </w:r>
      <w:r w:rsidR="00053358">
        <w:rPr>
          <w:spacing w:val="-5"/>
        </w:rPr>
        <w:t xml:space="preserve"> </w:t>
      </w:r>
      <w:r w:rsidR="00053358">
        <w:t>LIMITED</w:t>
      </w:r>
      <w:r w:rsidR="00053358">
        <w:rPr>
          <w:spacing w:val="-5"/>
        </w:rPr>
        <w:t xml:space="preserve"> </w:t>
      </w:r>
      <w:r w:rsidR="00053358">
        <w:t>–</w:t>
      </w:r>
      <w:r w:rsidR="00053358">
        <w:rPr>
          <w:spacing w:val="-5"/>
        </w:rPr>
        <w:t xml:space="preserve"> </w:t>
      </w:r>
      <w:r w:rsidR="00053358">
        <w:t>RIGHTS</w:t>
      </w:r>
      <w:r w:rsidR="00053358">
        <w:rPr>
          <w:spacing w:val="-5"/>
        </w:rPr>
        <w:t xml:space="preserve"> </w:t>
      </w:r>
      <w:r w:rsidR="00053358">
        <w:t>ISSUE</w:t>
      </w:r>
    </w:p>
    <w:p w:rsidR="00FF3C9D" w:rsidRDefault="00053358">
      <w:pPr>
        <w:spacing w:before="71"/>
        <w:ind w:right="50"/>
        <w:jc w:val="right"/>
        <w:rPr>
          <w:b/>
          <w:sz w:val="16"/>
        </w:rPr>
      </w:pPr>
      <w:r>
        <w:rPr>
          <w:b/>
          <w:sz w:val="16"/>
          <w:u w:val="single"/>
        </w:rPr>
        <w:t>PLAIN</w:t>
      </w:r>
      <w:r>
        <w:rPr>
          <w:b/>
          <w:spacing w:val="-5"/>
          <w:sz w:val="16"/>
          <w:u w:val="single"/>
        </w:rPr>
        <w:t xml:space="preserve"> </w:t>
      </w:r>
      <w:r>
        <w:rPr>
          <w:b/>
          <w:sz w:val="16"/>
          <w:u w:val="single"/>
        </w:rPr>
        <w:t>PAPER</w:t>
      </w:r>
      <w:r>
        <w:rPr>
          <w:b/>
          <w:spacing w:val="-5"/>
          <w:sz w:val="16"/>
          <w:u w:val="single"/>
        </w:rPr>
        <w:t xml:space="preserve"> </w:t>
      </w:r>
      <w:r>
        <w:rPr>
          <w:b/>
          <w:sz w:val="16"/>
          <w:u w:val="single"/>
        </w:rPr>
        <w:t>APPLICATION</w:t>
      </w:r>
      <w:r>
        <w:rPr>
          <w:b/>
          <w:spacing w:val="-5"/>
          <w:sz w:val="16"/>
          <w:u w:val="single"/>
        </w:rPr>
        <w:t xml:space="preserve"> </w:t>
      </w:r>
      <w:r>
        <w:rPr>
          <w:b/>
          <w:sz w:val="16"/>
          <w:u w:val="single"/>
        </w:rPr>
        <w:t>-</w:t>
      </w:r>
      <w:r>
        <w:rPr>
          <w:b/>
          <w:spacing w:val="-4"/>
          <w:sz w:val="16"/>
          <w:u w:val="single"/>
        </w:rPr>
        <w:t xml:space="preserve"> </w:t>
      </w:r>
      <w:r>
        <w:rPr>
          <w:b/>
          <w:sz w:val="16"/>
          <w:u w:val="single"/>
        </w:rPr>
        <w:t>ASBA</w:t>
      </w:r>
    </w:p>
    <w:p w:rsidR="00FF3C9D" w:rsidRDefault="006B631E">
      <w:pPr>
        <w:spacing w:before="5"/>
        <w:rPr>
          <w:b/>
          <w:sz w:val="15"/>
        </w:rPr>
      </w:pPr>
      <w:r>
        <w:pict>
          <v:group id="_x0000_s1029" style="position:absolute;margin-left:19.5pt;margin-top:51.5pt;width:567.5pt;height:739pt;z-index:-15952384;mso-position-horizontal-relative:page;mso-position-vertical-relative:page" coordorigin="400,1038" coordsize="11350,14780">
            <v:rect id="_x0000_s1033" style="position:absolute;left:615;top:13830;width:10994;height:1980" filled="f"/>
            <v:shape id="_x0000_s1032" style="position:absolute;left:683;top:1037;width:10535;height:2745" coordorigin="683,1038" coordsize="10535,2745" o:spt="100" adj="0,,0" path="m685,1559r,-521m1854,1040r-1171,m6325,1040r-4471,m7219,1040r-894,m8739,1040r-1520,m9544,1040r-805,m11215,1559r,-521m11218,1040r-1674,m685,2278r,-719m11215,2278r,-719m685,3783r,-1505m1854,3780r-1171,m6325,3780r-4471,m7219,3780r-894,m8739,3780r-1520,m9544,3780r-805,m11215,3783r,-1505m11218,3780r-1674,e" filled="f" strokeweight=".25pt">
              <v:stroke joinstyle="round"/>
              <v:formulas/>
              <v:path arrowok="t" o:connecttype="segments"/>
            </v:shape>
            <v:shape id="_x0000_s1031" style="position:absolute;left:1300;top:13215;width:6920;height:2" coordorigin="1300,13215" coordsize="6920,0" o:spt="100" adj="0,,0" path="m1300,13215r1440,m4260,13215r1440,m6780,13215r1440,e" filled="f" strokeweight=".32pt">
              <v:stroke joinstyle="round"/>
              <v:formulas/>
              <v:path arrowok="t" o:connecttype="segments"/>
            </v:shape>
            <v:rect id="_x0000_s1030" style="position:absolute;left:405;top:1065;width:11340;height:12765" filled="f" strokeweight=".5pt"/>
            <w10:wrap anchorx="page" anchory="page"/>
          </v:group>
        </w:pict>
      </w:r>
      <w:r w:rsidR="00053358">
        <w:br w:type="column"/>
      </w:r>
    </w:p>
    <w:p w:rsidR="00FF3C9D" w:rsidRDefault="00053358">
      <w:pPr>
        <w:spacing w:line="181" w:lineRule="exact"/>
        <w:ind w:left="380"/>
        <w:rPr>
          <w:sz w:val="16"/>
        </w:rPr>
      </w:pPr>
      <w:r>
        <w:rPr>
          <w:b/>
          <w:sz w:val="16"/>
        </w:rPr>
        <w:t>Issue</w:t>
      </w:r>
      <w:r>
        <w:rPr>
          <w:b/>
          <w:spacing w:val="-4"/>
          <w:sz w:val="16"/>
        </w:rPr>
        <w:t xml:space="preserve"> </w:t>
      </w:r>
      <w:r>
        <w:rPr>
          <w:b/>
          <w:sz w:val="16"/>
        </w:rPr>
        <w:t>Opening</w:t>
      </w:r>
      <w:r>
        <w:rPr>
          <w:b/>
          <w:spacing w:val="-4"/>
          <w:sz w:val="16"/>
        </w:rPr>
        <w:t xml:space="preserve"> </w:t>
      </w:r>
      <w:r>
        <w:rPr>
          <w:b/>
          <w:sz w:val="16"/>
        </w:rPr>
        <w:t>Date</w:t>
      </w:r>
      <w:r>
        <w:rPr>
          <w:sz w:val="16"/>
        </w:rPr>
        <w:t>:</w:t>
      </w:r>
      <w:r>
        <w:rPr>
          <w:spacing w:val="-3"/>
          <w:sz w:val="16"/>
        </w:rPr>
        <w:t xml:space="preserve"> </w:t>
      </w:r>
      <w:r>
        <w:rPr>
          <w:sz w:val="16"/>
        </w:rPr>
        <w:t>Thursday,</w:t>
      </w:r>
      <w:r>
        <w:rPr>
          <w:spacing w:val="-4"/>
          <w:sz w:val="16"/>
        </w:rPr>
        <w:t xml:space="preserve"> </w:t>
      </w:r>
      <w:r>
        <w:rPr>
          <w:sz w:val="16"/>
        </w:rPr>
        <w:t>December</w:t>
      </w:r>
      <w:r>
        <w:rPr>
          <w:spacing w:val="-3"/>
          <w:sz w:val="16"/>
        </w:rPr>
        <w:t xml:space="preserve"> </w:t>
      </w:r>
      <w:r>
        <w:rPr>
          <w:sz w:val="16"/>
        </w:rPr>
        <w:t>29,</w:t>
      </w:r>
      <w:r>
        <w:rPr>
          <w:spacing w:val="-4"/>
          <w:sz w:val="16"/>
        </w:rPr>
        <w:t xml:space="preserve"> </w:t>
      </w:r>
      <w:r>
        <w:rPr>
          <w:sz w:val="16"/>
        </w:rPr>
        <w:t>2022</w:t>
      </w:r>
    </w:p>
    <w:p w:rsidR="00FF3C9D" w:rsidRDefault="00053358">
      <w:pPr>
        <w:spacing w:line="181" w:lineRule="exact"/>
        <w:ind w:left="380"/>
        <w:rPr>
          <w:sz w:val="16"/>
        </w:rPr>
      </w:pPr>
      <w:r>
        <w:rPr>
          <w:b/>
          <w:sz w:val="16"/>
        </w:rPr>
        <w:t>Issue</w:t>
      </w:r>
      <w:r>
        <w:rPr>
          <w:b/>
          <w:spacing w:val="-3"/>
          <w:sz w:val="16"/>
        </w:rPr>
        <w:t xml:space="preserve"> </w:t>
      </w:r>
      <w:r>
        <w:rPr>
          <w:b/>
          <w:sz w:val="16"/>
        </w:rPr>
        <w:t>Closing</w:t>
      </w:r>
      <w:r>
        <w:rPr>
          <w:b/>
          <w:spacing w:val="-3"/>
          <w:sz w:val="16"/>
        </w:rPr>
        <w:t xml:space="preserve"> </w:t>
      </w:r>
      <w:r>
        <w:rPr>
          <w:b/>
          <w:sz w:val="16"/>
        </w:rPr>
        <w:t>Date</w:t>
      </w:r>
      <w:r>
        <w:rPr>
          <w:sz w:val="16"/>
        </w:rPr>
        <w:t>:</w:t>
      </w:r>
      <w:r>
        <w:rPr>
          <w:spacing w:val="33"/>
          <w:sz w:val="16"/>
        </w:rPr>
        <w:t xml:space="preserve"> </w:t>
      </w:r>
      <w:r>
        <w:rPr>
          <w:sz w:val="16"/>
        </w:rPr>
        <w:t>Thursday,</w:t>
      </w:r>
      <w:r>
        <w:rPr>
          <w:spacing w:val="-3"/>
          <w:sz w:val="16"/>
        </w:rPr>
        <w:t xml:space="preserve"> </w:t>
      </w:r>
      <w:r>
        <w:rPr>
          <w:sz w:val="16"/>
        </w:rPr>
        <w:t>January</w:t>
      </w:r>
      <w:r>
        <w:rPr>
          <w:spacing w:val="-2"/>
          <w:sz w:val="16"/>
        </w:rPr>
        <w:t xml:space="preserve"> </w:t>
      </w:r>
      <w:r>
        <w:rPr>
          <w:sz w:val="16"/>
        </w:rPr>
        <w:t>12,</w:t>
      </w:r>
      <w:r>
        <w:rPr>
          <w:spacing w:val="-3"/>
          <w:sz w:val="16"/>
        </w:rPr>
        <w:t xml:space="preserve"> </w:t>
      </w:r>
      <w:r>
        <w:rPr>
          <w:sz w:val="16"/>
        </w:rPr>
        <w:t>2023</w:t>
      </w:r>
    </w:p>
    <w:p w:rsidR="00FF3C9D" w:rsidRDefault="00FF3C9D">
      <w:pPr>
        <w:spacing w:line="181" w:lineRule="exact"/>
        <w:rPr>
          <w:sz w:val="16"/>
        </w:rPr>
        <w:sectPr w:rsidR="00FF3C9D">
          <w:type w:val="continuous"/>
          <w:pgSz w:w="11900" w:h="16820"/>
          <w:pgMar w:top="260" w:right="160" w:bottom="0" w:left="220" w:header="720" w:footer="720" w:gutter="0"/>
          <w:cols w:num="2" w:space="720" w:equalWidth="0">
            <w:col w:w="4474" w:space="3066"/>
            <w:col w:w="3980"/>
          </w:cols>
        </w:sectPr>
      </w:pPr>
    </w:p>
    <w:p w:rsidR="00FF3C9D" w:rsidRDefault="00FF3C9D">
      <w:pPr>
        <w:spacing w:before="1"/>
        <w:rPr>
          <w:sz w:val="24"/>
        </w:rPr>
      </w:pPr>
    </w:p>
    <w:p w:rsidR="00FF3C9D" w:rsidRDefault="00053358">
      <w:pPr>
        <w:pStyle w:val="Heading1"/>
        <w:tabs>
          <w:tab w:val="left" w:pos="1640"/>
          <w:tab w:val="left" w:pos="6105"/>
          <w:tab w:val="left" w:pos="8519"/>
        </w:tabs>
        <w:spacing w:before="93"/>
        <w:ind w:left="508"/>
      </w:pPr>
      <w:r>
        <w:rPr>
          <w:position w:val="1"/>
        </w:rPr>
        <w:t>FOLIO</w:t>
      </w:r>
      <w:r>
        <w:rPr>
          <w:spacing w:val="-2"/>
          <w:position w:val="1"/>
        </w:rPr>
        <w:t xml:space="preserve"> </w:t>
      </w:r>
      <w:r>
        <w:rPr>
          <w:position w:val="1"/>
        </w:rPr>
        <w:t>NO.</w:t>
      </w:r>
      <w:r>
        <w:rPr>
          <w:spacing w:val="-1"/>
          <w:position w:val="1"/>
        </w:rPr>
        <w:t xml:space="preserve"> </w:t>
      </w:r>
      <w:r>
        <w:rPr>
          <w:position w:val="1"/>
        </w:rPr>
        <w:t>/</w:t>
      </w:r>
      <w:r>
        <w:rPr>
          <w:position w:val="1"/>
        </w:rPr>
        <w:tab/>
        <w:t>DP/CLIENT</w:t>
      </w:r>
      <w:r>
        <w:rPr>
          <w:spacing w:val="-3"/>
          <w:position w:val="1"/>
        </w:rPr>
        <w:t xml:space="preserve"> </w:t>
      </w:r>
      <w:r>
        <w:rPr>
          <w:position w:val="1"/>
        </w:rPr>
        <w:t>ID:</w:t>
      </w:r>
      <w:r>
        <w:rPr>
          <w:position w:val="1"/>
        </w:rPr>
        <w:tab/>
      </w:r>
      <w:r>
        <w:t>CAF.</w:t>
      </w:r>
      <w:r>
        <w:rPr>
          <w:spacing w:val="-2"/>
        </w:rPr>
        <w:t xml:space="preserve"> </w:t>
      </w:r>
      <w:r>
        <w:t>No.</w:t>
      </w:r>
      <w:r>
        <w:tab/>
      </w:r>
      <w:proofErr w:type="gramStart"/>
      <w:r>
        <w:t>SRL</w:t>
      </w:r>
      <w:r>
        <w:rPr>
          <w:spacing w:val="-1"/>
        </w:rPr>
        <w:t xml:space="preserve"> </w:t>
      </w:r>
      <w:r>
        <w:t>No.</w:t>
      </w:r>
      <w:proofErr w:type="gramEnd"/>
    </w:p>
    <w:p w:rsidR="00FF3C9D" w:rsidRDefault="00FF3C9D">
      <w:pPr>
        <w:spacing w:before="11"/>
        <w:rPr>
          <w:b/>
          <w:sz w:val="19"/>
        </w:rPr>
      </w:pPr>
    </w:p>
    <w:p w:rsidR="00FF3C9D" w:rsidRDefault="00053358">
      <w:pPr>
        <w:spacing w:before="92" w:line="191" w:lineRule="exact"/>
        <w:ind w:left="494" w:right="8532"/>
        <w:jc w:val="center"/>
        <w:rPr>
          <w:b/>
          <w:sz w:val="16"/>
        </w:rPr>
      </w:pPr>
      <w:r>
        <w:rPr>
          <w:b/>
          <w:sz w:val="16"/>
        </w:rPr>
        <w:t>NAME</w:t>
      </w:r>
      <w:r>
        <w:rPr>
          <w:b/>
          <w:spacing w:val="-1"/>
          <w:sz w:val="16"/>
        </w:rPr>
        <w:t xml:space="preserve"> </w:t>
      </w:r>
      <w:r>
        <w:rPr>
          <w:b/>
          <w:sz w:val="16"/>
        </w:rPr>
        <w:t>OF</w:t>
      </w:r>
      <w:r>
        <w:rPr>
          <w:b/>
          <w:spacing w:val="-1"/>
          <w:sz w:val="16"/>
        </w:rPr>
        <w:t xml:space="preserve"> </w:t>
      </w:r>
      <w:r>
        <w:rPr>
          <w:b/>
          <w:sz w:val="16"/>
        </w:rPr>
        <w:t>1</w:t>
      </w:r>
      <w:r>
        <w:rPr>
          <w:b/>
          <w:position w:val="5"/>
          <w:sz w:val="10"/>
        </w:rPr>
        <w:t xml:space="preserve">ST    </w:t>
      </w:r>
      <w:r>
        <w:rPr>
          <w:b/>
          <w:spacing w:val="4"/>
          <w:position w:val="5"/>
          <w:sz w:val="10"/>
        </w:rPr>
        <w:t xml:space="preserve"> </w:t>
      </w:r>
      <w:r>
        <w:rPr>
          <w:b/>
          <w:position w:val="1"/>
          <w:sz w:val="16"/>
        </w:rPr>
        <w:t>SHARE</w:t>
      </w:r>
      <w:r>
        <w:rPr>
          <w:b/>
          <w:spacing w:val="-5"/>
          <w:position w:val="1"/>
          <w:sz w:val="16"/>
        </w:rPr>
        <w:t xml:space="preserve"> </w:t>
      </w:r>
      <w:r>
        <w:rPr>
          <w:b/>
          <w:position w:val="1"/>
          <w:sz w:val="16"/>
        </w:rPr>
        <w:t>HOLDER:</w:t>
      </w:r>
    </w:p>
    <w:p w:rsidR="00FF3C9D" w:rsidRDefault="00053358">
      <w:pPr>
        <w:pStyle w:val="Heading1"/>
        <w:spacing w:line="181" w:lineRule="exact"/>
        <w:ind w:left="3629" w:right="2317"/>
        <w:jc w:val="center"/>
      </w:pPr>
      <w:r>
        <w:t>NAME2:</w:t>
      </w:r>
    </w:p>
    <w:p w:rsidR="00FF3C9D" w:rsidRDefault="00FF3C9D">
      <w:pPr>
        <w:spacing w:before="7"/>
        <w:rPr>
          <w:b/>
          <w:sz w:val="10"/>
        </w:rPr>
      </w:pPr>
    </w:p>
    <w:p w:rsidR="00FF3C9D" w:rsidRDefault="00053358">
      <w:pPr>
        <w:tabs>
          <w:tab w:val="left" w:pos="6105"/>
        </w:tabs>
        <w:spacing w:before="97"/>
        <w:ind w:left="508"/>
        <w:rPr>
          <w:b/>
          <w:sz w:val="16"/>
        </w:rPr>
      </w:pPr>
      <w:r>
        <w:rPr>
          <w:b/>
          <w:sz w:val="16"/>
        </w:rPr>
        <w:t>ADDRESS:</w:t>
      </w:r>
      <w:r>
        <w:rPr>
          <w:b/>
          <w:sz w:val="16"/>
        </w:rPr>
        <w:tab/>
      </w:r>
      <w:r>
        <w:rPr>
          <w:b/>
          <w:position w:val="5"/>
          <w:sz w:val="16"/>
        </w:rPr>
        <w:t>NAME3:</w:t>
      </w:r>
    </w:p>
    <w:p w:rsidR="00FF3C9D" w:rsidRDefault="00FF3C9D">
      <w:pPr>
        <w:rPr>
          <w:b/>
          <w:sz w:val="20"/>
        </w:rPr>
      </w:pPr>
    </w:p>
    <w:p w:rsidR="00FF3C9D" w:rsidRDefault="00FF3C9D">
      <w:pPr>
        <w:rPr>
          <w:b/>
          <w:sz w:val="20"/>
        </w:rPr>
      </w:pPr>
    </w:p>
    <w:p w:rsidR="00FF3C9D" w:rsidRDefault="00FF3C9D">
      <w:pPr>
        <w:rPr>
          <w:b/>
          <w:sz w:val="20"/>
        </w:rPr>
      </w:pPr>
    </w:p>
    <w:p w:rsidR="00FF3C9D" w:rsidRDefault="00FF3C9D">
      <w:pPr>
        <w:rPr>
          <w:b/>
          <w:sz w:val="20"/>
        </w:rPr>
      </w:pPr>
    </w:p>
    <w:p w:rsidR="00FF3C9D" w:rsidRDefault="00FF3C9D">
      <w:pPr>
        <w:rPr>
          <w:b/>
          <w:sz w:val="20"/>
        </w:rPr>
      </w:pPr>
    </w:p>
    <w:tbl>
      <w:tblPr>
        <w:tblW w:w="0" w:type="auto"/>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10"/>
        <w:gridCol w:w="1671"/>
        <w:gridCol w:w="1700"/>
        <w:gridCol w:w="602"/>
        <w:gridCol w:w="1736"/>
        <w:gridCol w:w="352"/>
        <w:gridCol w:w="1858"/>
      </w:tblGrid>
      <w:tr w:rsidR="00FF3C9D" w:rsidTr="00053358">
        <w:trPr>
          <w:trHeight w:val="1021"/>
        </w:trPr>
        <w:tc>
          <w:tcPr>
            <w:tcW w:w="2610" w:type="dxa"/>
          </w:tcPr>
          <w:p w:rsidR="00FF3C9D" w:rsidRDefault="00053358" w:rsidP="00D308B4">
            <w:pPr>
              <w:pStyle w:val="TableParagraph"/>
              <w:spacing w:before="67" w:line="268" w:lineRule="auto"/>
              <w:ind w:left="59" w:right="52"/>
              <w:jc w:val="both"/>
              <w:rPr>
                <w:b/>
                <w:sz w:val="16"/>
              </w:rPr>
            </w:pPr>
            <w:r>
              <w:rPr>
                <w:b/>
                <w:sz w:val="16"/>
              </w:rPr>
              <w:t>Number</w:t>
            </w:r>
            <w:r>
              <w:rPr>
                <w:b/>
                <w:spacing w:val="1"/>
                <w:sz w:val="16"/>
              </w:rPr>
              <w:t xml:space="preserve"> </w:t>
            </w:r>
            <w:r>
              <w:rPr>
                <w:b/>
                <w:sz w:val="16"/>
              </w:rPr>
              <w:t>of</w:t>
            </w:r>
            <w:r>
              <w:rPr>
                <w:b/>
                <w:spacing w:val="1"/>
                <w:sz w:val="16"/>
              </w:rPr>
              <w:t xml:space="preserve"> </w:t>
            </w:r>
            <w:r>
              <w:rPr>
                <w:b/>
                <w:sz w:val="16"/>
              </w:rPr>
              <w:t>Equity</w:t>
            </w:r>
            <w:r>
              <w:rPr>
                <w:b/>
                <w:spacing w:val="1"/>
                <w:sz w:val="16"/>
              </w:rPr>
              <w:t xml:space="preserve"> </w:t>
            </w:r>
            <w:r>
              <w:rPr>
                <w:b/>
                <w:sz w:val="16"/>
              </w:rPr>
              <w:t>Share(s)</w:t>
            </w:r>
            <w:r>
              <w:rPr>
                <w:b/>
                <w:spacing w:val="40"/>
                <w:sz w:val="16"/>
              </w:rPr>
              <w:t xml:space="preserve"> </w:t>
            </w:r>
            <w:r>
              <w:rPr>
                <w:b/>
                <w:sz w:val="16"/>
              </w:rPr>
              <w:t>held</w:t>
            </w:r>
            <w:r>
              <w:rPr>
                <w:b/>
                <w:spacing w:val="1"/>
                <w:sz w:val="16"/>
              </w:rPr>
              <w:t xml:space="preserve"> </w:t>
            </w:r>
            <w:r>
              <w:rPr>
                <w:b/>
                <w:sz w:val="16"/>
              </w:rPr>
              <w:t>on</w:t>
            </w:r>
            <w:r>
              <w:rPr>
                <w:b/>
                <w:spacing w:val="1"/>
                <w:sz w:val="16"/>
              </w:rPr>
              <w:t xml:space="preserve"> </w:t>
            </w:r>
            <w:r>
              <w:rPr>
                <w:b/>
                <w:sz w:val="16"/>
              </w:rPr>
              <w:t>Record</w:t>
            </w:r>
            <w:r>
              <w:rPr>
                <w:b/>
                <w:spacing w:val="1"/>
                <w:sz w:val="16"/>
              </w:rPr>
              <w:t xml:space="preserve"> </w:t>
            </w:r>
            <w:r>
              <w:rPr>
                <w:b/>
                <w:sz w:val="16"/>
              </w:rPr>
              <w:t>Date</w:t>
            </w:r>
            <w:r>
              <w:rPr>
                <w:b/>
                <w:spacing w:val="1"/>
                <w:sz w:val="16"/>
              </w:rPr>
              <w:t xml:space="preserve"> </w:t>
            </w:r>
            <w:r>
              <w:rPr>
                <w:b/>
                <w:sz w:val="16"/>
              </w:rPr>
              <w:t>i.e.,</w:t>
            </w:r>
            <w:r>
              <w:rPr>
                <w:b/>
                <w:spacing w:val="1"/>
                <w:sz w:val="16"/>
              </w:rPr>
              <w:t xml:space="preserve"> </w:t>
            </w:r>
            <w:r w:rsidR="00D308B4">
              <w:rPr>
                <w:b/>
                <w:sz w:val="16"/>
              </w:rPr>
              <w:t>Friday</w:t>
            </w:r>
            <w:r>
              <w:rPr>
                <w:b/>
                <w:sz w:val="16"/>
              </w:rPr>
              <w:t>,</w:t>
            </w:r>
            <w:r>
              <w:rPr>
                <w:b/>
                <w:spacing w:val="1"/>
                <w:sz w:val="16"/>
              </w:rPr>
              <w:t xml:space="preserve"> </w:t>
            </w:r>
            <w:r>
              <w:rPr>
                <w:b/>
                <w:sz w:val="16"/>
              </w:rPr>
              <w:t>December</w:t>
            </w:r>
            <w:r>
              <w:rPr>
                <w:b/>
                <w:spacing w:val="-1"/>
                <w:sz w:val="16"/>
              </w:rPr>
              <w:t xml:space="preserve"> </w:t>
            </w:r>
            <w:r w:rsidR="00D308B4">
              <w:rPr>
                <w:b/>
                <w:sz w:val="16"/>
              </w:rPr>
              <w:t>16</w:t>
            </w:r>
            <w:r>
              <w:rPr>
                <w:b/>
                <w:sz w:val="16"/>
              </w:rPr>
              <w:t>, 2022</w:t>
            </w:r>
          </w:p>
        </w:tc>
        <w:tc>
          <w:tcPr>
            <w:tcW w:w="1671" w:type="dxa"/>
          </w:tcPr>
          <w:p w:rsidR="00FF3C9D" w:rsidRDefault="00053358">
            <w:pPr>
              <w:pStyle w:val="TableParagraph"/>
              <w:tabs>
                <w:tab w:val="left" w:pos="976"/>
              </w:tabs>
              <w:spacing w:before="73" w:line="230" w:lineRule="auto"/>
              <w:ind w:left="59" w:right="52"/>
              <w:jc w:val="both"/>
              <w:rPr>
                <w:b/>
                <w:sz w:val="16"/>
              </w:rPr>
            </w:pPr>
            <w:r>
              <w:rPr>
                <w:b/>
                <w:sz w:val="16"/>
              </w:rPr>
              <w:t>Number</w:t>
            </w:r>
            <w:r>
              <w:rPr>
                <w:b/>
                <w:spacing w:val="1"/>
                <w:sz w:val="16"/>
              </w:rPr>
              <w:t xml:space="preserve"> </w:t>
            </w:r>
            <w:r>
              <w:rPr>
                <w:b/>
                <w:sz w:val="16"/>
              </w:rPr>
              <w:t>of</w:t>
            </w:r>
            <w:r>
              <w:rPr>
                <w:b/>
                <w:spacing w:val="1"/>
                <w:sz w:val="16"/>
              </w:rPr>
              <w:t xml:space="preserve"> </w:t>
            </w:r>
            <w:r>
              <w:rPr>
                <w:b/>
                <w:sz w:val="16"/>
              </w:rPr>
              <w:t>Rights</w:t>
            </w:r>
            <w:r>
              <w:rPr>
                <w:b/>
                <w:spacing w:val="-37"/>
                <w:sz w:val="16"/>
              </w:rPr>
              <w:t xml:space="preserve"> </w:t>
            </w:r>
            <w:r>
              <w:rPr>
                <w:b/>
                <w:sz w:val="16"/>
              </w:rPr>
              <w:t>Equity</w:t>
            </w:r>
            <w:r>
              <w:rPr>
                <w:b/>
                <w:sz w:val="16"/>
              </w:rPr>
              <w:tab/>
            </w:r>
            <w:r>
              <w:rPr>
                <w:b/>
                <w:spacing w:val="-1"/>
                <w:sz w:val="16"/>
              </w:rPr>
              <w:t>Share(s)</w:t>
            </w:r>
            <w:r>
              <w:rPr>
                <w:b/>
                <w:spacing w:val="-38"/>
                <w:sz w:val="16"/>
              </w:rPr>
              <w:t xml:space="preserve"> </w:t>
            </w:r>
            <w:r>
              <w:rPr>
                <w:b/>
                <w:sz w:val="16"/>
              </w:rPr>
              <w:t>entitled</w:t>
            </w:r>
            <w:r>
              <w:rPr>
                <w:b/>
                <w:spacing w:val="-1"/>
                <w:sz w:val="16"/>
              </w:rPr>
              <w:t xml:space="preserve"> </w:t>
            </w:r>
            <w:r>
              <w:rPr>
                <w:b/>
                <w:sz w:val="16"/>
              </w:rPr>
              <w:t>to</w:t>
            </w:r>
          </w:p>
        </w:tc>
        <w:tc>
          <w:tcPr>
            <w:tcW w:w="2302" w:type="dxa"/>
            <w:gridSpan w:val="2"/>
          </w:tcPr>
          <w:p w:rsidR="00FF3C9D" w:rsidRDefault="00053358">
            <w:pPr>
              <w:pStyle w:val="TableParagraph"/>
              <w:spacing w:before="32" w:line="230" w:lineRule="auto"/>
              <w:ind w:left="59" w:right="52"/>
              <w:jc w:val="both"/>
              <w:rPr>
                <w:b/>
                <w:sz w:val="16"/>
              </w:rPr>
            </w:pPr>
            <w:r>
              <w:rPr>
                <w:b/>
                <w:sz w:val="16"/>
              </w:rPr>
              <w:t>Number</w:t>
            </w:r>
            <w:r>
              <w:rPr>
                <w:b/>
                <w:spacing w:val="1"/>
                <w:sz w:val="16"/>
              </w:rPr>
              <w:t xml:space="preserve"> </w:t>
            </w:r>
            <w:r>
              <w:rPr>
                <w:b/>
                <w:sz w:val="16"/>
              </w:rPr>
              <w:t>of</w:t>
            </w:r>
            <w:r>
              <w:rPr>
                <w:b/>
                <w:spacing w:val="1"/>
                <w:sz w:val="16"/>
              </w:rPr>
              <w:t xml:space="preserve"> </w:t>
            </w:r>
            <w:r>
              <w:rPr>
                <w:b/>
                <w:sz w:val="16"/>
              </w:rPr>
              <w:t>Rights</w:t>
            </w:r>
            <w:r>
              <w:rPr>
                <w:b/>
                <w:spacing w:val="1"/>
                <w:sz w:val="16"/>
              </w:rPr>
              <w:t xml:space="preserve"> </w:t>
            </w:r>
            <w:r>
              <w:rPr>
                <w:b/>
                <w:sz w:val="16"/>
              </w:rPr>
              <w:t>Equity</w:t>
            </w:r>
            <w:r>
              <w:rPr>
                <w:b/>
                <w:spacing w:val="1"/>
                <w:sz w:val="16"/>
              </w:rPr>
              <w:t xml:space="preserve"> </w:t>
            </w:r>
            <w:r>
              <w:rPr>
                <w:b/>
                <w:sz w:val="16"/>
              </w:rPr>
              <w:t>Share(s)</w:t>
            </w:r>
            <w:r>
              <w:rPr>
                <w:b/>
                <w:spacing w:val="1"/>
                <w:sz w:val="16"/>
              </w:rPr>
              <w:t xml:space="preserve"> </w:t>
            </w:r>
            <w:r>
              <w:rPr>
                <w:b/>
                <w:sz w:val="16"/>
              </w:rPr>
              <w:t>applied</w:t>
            </w:r>
            <w:r>
              <w:rPr>
                <w:b/>
                <w:spacing w:val="1"/>
                <w:sz w:val="16"/>
              </w:rPr>
              <w:t xml:space="preserve"> </w:t>
            </w:r>
            <w:r>
              <w:rPr>
                <w:b/>
                <w:sz w:val="16"/>
              </w:rPr>
              <w:t>for</w:t>
            </w:r>
            <w:r>
              <w:rPr>
                <w:b/>
                <w:spacing w:val="1"/>
                <w:sz w:val="16"/>
              </w:rPr>
              <w:t xml:space="preserve"> </w:t>
            </w:r>
            <w:r>
              <w:rPr>
                <w:b/>
                <w:sz w:val="16"/>
              </w:rPr>
              <w:t>within</w:t>
            </w:r>
            <w:r>
              <w:rPr>
                <w:b/>
                <w:spacing w:val="-37"/>
                <w:sz w:val="16"/>
              </w:rPr>
              <w:t xml:space="preserve"> </w:t>
            </w:r>
            <w:r>
              <w:rPr>
                <w:b/>
                <w:sz w:val="16"/>
              </w:rPr>
              <w:t>Rights</w:t>
            </w:r>
            <w:r>
              <w:rPr>
                <w:b/>
                <w:spacing w:val="-1"/>
                <w:sz w:val="16"/>
              </w:rPr>
              <w:t xml:space="preserve"> </w:t>
            </w:r>
            <w:r>
              <w:rPr>
                <w:b/>
                <w:sz w:val="16"/>
              </w:rPr>
              <w:t>Entitlements</w:t>
            </w:r>
          </w:p>
        </w:tc>
        <w:tc>
          <w:tcPr>
            <w:tcW w:w="2088" w:type="dxa"/>
            <w:gridSpan w:val="2"/>
          </w:tcPr>
          <w:p w:rsidR="00FF3C9D" w:rsidRDefault="00053358">
            <w:pPr>
              <w:pStyle w:val="TableParagraph"/>
              <w:spacing w:before="67" w:line="268" w:lineRule="auto"/>
              <w:ind w:left="59" w:right="46"/>
              <w:rPr>
                <w:b/>
                <w:sz w:val="16"/>
              </w:rPr>
            </w:pPr>
            <w:r>
              <w:rPr>
                <w:b/>
                <w:sz w:val="16"/>
              </w:rPr>
              <w:t>Number</w:t>
            </w:r>
            <w:r>
              <w:rPr>
                <w:b/>
                <w:spacing w:val="11"/>
                <w:sz w:val="16"/>
              </w:rPr>
              <w:t xml:space="preserve"> </w:t>
            </w:r>
            <w:r>
              <w:rPr>
                <w:b/>
                <w:sz w:val="16"/>
              </w:rPr>
              <w:t>of</w:t>
            </w:r>
            <w:r>
              <w:rPr>
                <w:b/>
                <w:spacing w:val="12"/>
                <w:sz w:val="16"/>
              </w:rPr>
              <w:t xml:space="preserve"> </w:t>
            </w:r>
            <w:r>
              <w:rPr>
                <w:b/>
                <w:sz w:val="16"/>
              </w:rPr>
              <w:t>additional</w:t>
            </w:r>
            <w:r>
              <w:rPr>
                <w:b/>
                <w:spacing w:val="11"/>
                <w:sz w:val="16"/>
              </w:rPr>
              <w:t xml:space="preserve"> </w:t>
            </w:r>
            <w:r>
              <w:rPr>
                <w:b/>
                <w:sz w:val="16"/>
              </w:rPr>
              <w:t>Rights</w:t>
            </w:r>
            <w:r>
              <w:rPr>
                <w:b/>
                <w:spacing w:val="-37"/>
                <w:sz w:val="16"/>
              </w:rPr>
              <w:t xml:space="preserve"> </w:t>
            </w:r>
            <w:r>
              <w:rPr>
                <w:b/>
                <w:sz w:val="16"/>
              </w:rPr>
              <w:t>Equity</w:t>
            </w:r>
            <w:r>
              <w:rPr>
                <w:b/>
                <w:spacing w:val="-2"/>
                <w:sz w:val="16"/>
              </w:rPr>
              <w:t xml:space="preserve"> </w:t>
            </w:r>
            <w:r>
              <w:rPr>
                <w:b/>
                <w:sz w:val="16"/>
              </w:rPr>
              <w:t>Share(s)</w:t>
            </w:r>
            <w:r>
              <w:rPr>
                <w:b/>
                <w:spacing w:val="-2"/>
                <w:sz w:val="16"/>
              </w:rPr>
              <w:t xml:space="preserve"> </w:t>
            </w:r>
            <w:r>
              <w:rPr>
                <w:b/>
                <w:sz w:val="16"/>
              </w:rPr>
              <w:t>applied</w:t>
            </w:r>
            <w:r>
              <w:rPr>
                <w:b/>
                <w:spacing w:val="-2"/>
                <w:sz w:val="16"/>
              </w:rPr>
              <w:t xml:space="preserve"> </w:t>
            </w:r>
            <w:r>
              <w:rPr>
                <w:b/>
                <w:sz w:val="16"/>
              </w:rPr>
              <w:t>for</w:t>
            </w:r>
          </w:p>
        </w:tc>
        <w:tc>
          <w:tcPr>
            <w:tcW w:w="1857" w:type="dxa"/>
          </w:tcPr>
          <w:p w:rsidR="00FF3C9D" w:rsidRDefault="00053358">
            <w:pPr>
              <w:pStyle w:val="TableParagraph"/>
              <w:spacing w:before="67" w:line="268" w:lineRule="auto"/>
              <w:ind w:left="59"/>
              <w:rPr>
                <w:b/>
                <w:sz w:val="16"/>
              </w:rPr>
            </w:pPr>
            <w:r>
              <w:rPr>
                <w:b/>
                <w:sz w:val="16"/>
              </w:rPr>
              <w:t>Total</w:t>
            </w:r>
            <w:r>
              <w:rPr>
                <w:b/>
                <w:spacing w:val="35"/>
                <w:sz w:val="16"/>
              </w:rPr>
              <w:t xml:space="preserve"> </w:t>
            </w:r>
            <w:r>
              <w:rPr>
                <w:b/>
                <w:sz w:val="16"/>
              </w:rPr>
              <w:t>Number</w:t>
            </w:r>
            <w:r>
              <w:rPr>
                <w:b/>
                <w:spacing w:val="36"/>
                <w:sz w:val="16"/>
              </w:rPr>
              <w:t xml:space="preserve"> </w:t>
            </w:r>
            <w:r>
              <w:rPr>
                <w:b/>
                <w:sz w:val="16"/>
              </w:rPr>
              <w:t>of</w:t>
            </w:r>
            <w:r>
              <w:rPr>
                <w:b/>
                <w:spacing w:val="35"/>
                <w:sz w:val="16"/>
              </w:rPr>
              <w:t xml:space="preserve"> </w:t>
            </w:r>
            <w:r>
              <w:rPr>
                <w:b/>
                <w:sz w:val="16"/>
              </w:rPr>
              <w:t>Rights</w:t>
            </w:r>
            <w:r>
              <w:rPr>
                <w:b/>
                <w:spacing w:val="-37"/>
                <w:sz w:val="16"/>
              </w:rPr>
              <w:t xml:space="preserve"> </w:t>
            </w:r>
            <w:r>
              <w:rPr>
                <w:b/>
                <w:sz w:val="16"/>
              </w:rPr>
              <w:t>Equity</w:t>
            </w:r>
            <w:r>
              <w:rPr>
                <w:b/>
                <w:spacing w:val="-2"/>
                <w:sz w:val="16"/>
              </w:rPr>
              <w:t xml:space="preserve"> </w:t>
            </w:r>
            <w:r>
              <w:rPr>
                <w:b/>
                <w:sz w:val="16"/>
              </w:rPr>
              <w:t>Share(s)</w:t>
            </w:r>
            <w:r>
              <w:rPr>
                <w:b/>
                <w:spacing w:val="-2"/>
                <w:sz w:val="16"/>
              </w:rPr>
              <w:t xml:space="preserve"> </w:t>
            </w:r>
            <w:r>
              <w:rPr>
                <w:b/>
                <w:sz w:val="16"/>
              </w:rPr>
              <w:t>applied</w:t>
            </w:r>
            <w:r>
              <w:rPr>
                <w:b/>
                <w:spacing w:val="-2"/>
                <w:sz w:val="16"/>
              </w:rPr>
              <w:t xml:space="preserve"> </w:t>
            </w:r>
            <w:r>
              <w:rPr>
                <w:b/>
                <w:sz w:val="16"/>
              </w:rPr>
              <w:t>for</w:t>
            </w:r>
          </w:p>
        </w:tc>
      </w:tr>
      <w:tr w:rsidR="00FF3C9D" w:rsidTr="00053358">
        <w:trPr>
          <w:trHeight w:val="335"/>
        </w:trPr>
        <w:tc>
          <w:tcPr>
            <w:tcW w:w="2610" w:type="dxa"/>
          </w:tcPr>
          <w:p w:rsidR="00FF3C9D" w:rsidRDefault="00FF3C9D">
            <w:pPr>
              <w:pStyle w:val="TableParagraph"/>
              <w:rPr>
                <w:sz w:val="16"/>
              </w:rPr>
            </w:pPr>
          </w:p>
        </w:tc>
        <w:tc>
          <w:tcPr>
            <w:tcW w:w="1671" w:type="dxa"/>
          </w:tcPr>
          <w:p w:rsidR="00FF3C9D" w:rsidRDefault="00FF3C9D">
            <w:pPr>
              <w:pStyle w:val="TableParagraph"/>
              <w:rPr>
                <w:sz w:val="16"/>
              </w:rPr>
            </w:pPr>
          </w:p>
        </w:tc>
        <w:tc>
          <w:tcPr>
            <w:tcW w:w="2302" w:type="dxa"/>
            <w:gridSpan w:val="2"/>
          </w:tcPr>
          <w:p w:rsidR="00FF3C9D" w:rsidRDefault="00FF3C9D">
            <w:pPr>
              <w:pStyle w:val="TableParagraph"/>
              <w:rPr>
                <w:sz w:val="16"/>
              </w:rPr>
            </w:pPr>
          </w:p>
        </w:tc>
        <w:tc>
          <w:tcPr>
            <w:tcW w:w="2088" w:type="dxa"/>
            <w:gridSpan w:val="2"/>
          </w:tcPr>
          <w:p w:rsidR="00FF3C9D" w:rsidRDefault="00FF3C9D">
            <w:pPr>
              <w:pStyle w:val="TableParagraph"/>
              <w:rPr>
                <w:sz w:val="16"/>
              </w:rPr>
            </w:pPr>
          </w:p>
        </w:tc>
        <w:tc>
          <w:tcPr>
            <w:tcW w:w="1857" w:type="dxa"/>
          </w:tcPr>
          <w:p w:rsidR="00FF3C9D" w:rsidRDefault="00FF3C9D">
            <w:pPr>
              <w:pStyle w:val="TableParagraph"/>
              <w:rPr>
                <w:sz w:val="16"/>
              </w:rPr>
            </w:pPr>
          </w:p>
        </w:tc>
      </w:tr>
      <w:tr w:rsidR="00FF3C9D" w:rsidTr="00053358">
        <w:trPr>
          <w:trHeight w:val="217"/>
        </w:trPr>
        <w:tc>
          <w:tcPr>
            <w:tcW w:w="5981" w:type="dxa"/>
            <w:gridSpan w:val="3"/>
            <w:vMerge w:val="restart"/>
          </w:tcPr>
          <w:p w:rsidR="00FF3C9D" w:rsidRDefault="00053358" w:rsidP="00D308B4">
            <w:pPr>
              <w:pStyle w:val="TableParagraph"/>
              <w:spacing w:before="79"/>
              <w:ind w:left="59"/>
              <w:rPr>
                <w:b/>
                <w:sz w:val="16"/>
              </w:rPr>
            </w:pPr>
            <w:r>
              <w:rPr>
                <w:b/>
                <w:sz w:val="16"/>
              </w:rPr>
              <w:t>Amount</w:t>
            </w:r>
            <w:r>
              <w:rPr>
                <w:b/>
                <w:spacing w:val="-3"/>
                <w:sz w:val="16"/>
              </w:rPr>
              <w:t xml:space="preserve"> </w:t>
            </w:r>
            <w:r>
              <w:rPr>
                <w:b/>
                <w:sz w:val="16"/>
              </w:rPr>
              <w:t>Payable</w:t>
            </w:r>
            <w:r>
              <w:rPr>
                <w:b/>
                <w:spacing w:val="-3"/>
                <w:sz w:val="16"/>
              </w:rPr>
              <w:t xml:space="preserve"> </w:t>
            </w:r>
            <w:r>
              <w:rPr>
                <w:b/>
                <w:sz w:val="16"/>
              </w:rPr>
              <w:t>on</w:t>
            </w:r>
            <w:r>
              <w:rPr>
                <w:b/>
                <w:spacing w:val="-2"/>
                <w:sz w:val="16"/>
              </w:rPr>
              <w:t xml:space="preserve"> </w:t>
            </w:r>
            <w:r>
              <w:rPr>
                <w:b/>
                <w:sz w:val="16"/>
              </w:rPr>
              <w:t>application</w:t>
            </w:r>
            <w:r>
              <w:rPr>
                <w:b/>
                <w:spacing w:val="-3"/>
                <w:sz w:val="16"/>
              </w:rPr>
              <w:t xml:space="preserve"> </w:t>
            </w:r>
            <w:r>
              <w:rPr>
                <w:b/>
                <w:sz w:val="16"/>
              </w:rPr>
              <w:t>@</w:t>
            </w:r>
            <w:r>
              <w:rPr>
                <w:b/>
                <w:spacing w:val="-3"/>
                <w:sz w:val="16"/>
              </w:rPr>
              <w:t xml:space="preserve"> </w:t>
            </w:r>
            <w:r>
              <w:rPr>
                <w:b/>
                <w:sz w:val="16"/>
              </w:rPr>
              <w:t>₹</w:t>
            </w:r>
            <w:r w:rsidR="00D308B4">
              <w:rPr>
                <w:b/>
                <w:sz w:val="16"/>
              </w:rPr>
              <w:t xml:space="preserve"> 10/-</w:t>
            </w:r>
            <w:r w:rsidR="00D308B4">
              <w:rPr>
                <w:b/>
                <w:spacing w:val="-2"/>
                <w:sz w:val="16"/>
              </w:rPr>
              <w:t xml:space="preserve"> </w:t>
            </w:r>
            <w:r>
              <w:rPr>
                <w:b/>
                <w:sz w:val="16"/>
              </w:rPr>
              <w:t>Per</w:t>
            </w:r>
            <w:r>
              <w:rPr>
                <w:b/>
                <w:spacing w:val="-3"/>
                <w:sz w:val="16"/>
              </w:rPr>
              <w:t xml:space="preserve"> </w:t>
            </w:r>
            <w:r>
              <w:rPr>
                <w:b/>
                <w:sz w:val="16"/>
              </w:rPr>
              <w:t>Rights</w:t>
            </w:r>
            <w:r>
              <w:rPr>
                <w:b/>
                <w:spacing w:val="-2"/>
                <w:sz w:val="16"/>
              </w:rPr>
              <w:t xml:space="preserve"> </w:t>
            </w:r>
            <w:r>
              <w:rPr>
                <w:b/>
                <w:sz w:val="16"/>
              </w:rPr>
              <w:t>Equity</w:t>
            </w:r>
            <w:r>
              <w:rPr>
                <w:b/>
                <w:spacing w:val="-3"/>
                <w:sz w:val="16"/>
              </w:rPr>
              <w:t xml:space="preserve"> </w:t>
            </w:r>
            <w:r>
              <w:rPr>
                <w:b/>
                <w:sz w:val="16"/>
              </w:rPr>
              <w:t>Share.</w:t>
            </w:r>
          </w:p>
        </w:tc>
        <w:tc>
          <w:tcPr>
            <w:tcW w:w="2338" w:type="dxa"/>
            <w:gridSpan w:val="2"/>
          </w:tcPr>
          <w:p w:rsidR="00FF3C9D" w:rsidRDefault="00FF3C9D">
            <w:pPr>
              <w:pStyle w:val="TableParagraph"/>
              <w:rPr>
                <w:sz w:val="14"/>
              </w:rPr>
            </w:pPr>
          </w:p>
        </w:tc>
        <w:tc>
          <w:tcPr>
            <w:tcW w:w="2210" w:type="dxa"/>
            <w:gridSpan w:val="2"/>
          </w:tcPr>
          <w:p w:rsidR="00FF3C9D" w:rsidRDefault="00053358">
            <w:pPr>
              <w:pStyle w:val="TableParagraph"/>
              <w:spacing w:before="13" w:line="179" w:lineRule="exact"/>
              <w:ind w:left="104"/>
              <w:rPr>
                <w:b/>
                <w:sz w:val="16"/>
              </w:rPr>
            </w:pPr>
            <w:r>
              <w:rPr>
                <w:b/>
                <w:sz w:val="16"/>
              </w:rPr>
              <w:t>Permanent</w:t>
            </w:r>
            <w:r>
              <w:rPr>
                <w:b/>
                <w:spacing w:val="-4"/>
                <w:sz w:val="16"/>
              </w:rPr>
              <w:t xml:space="preserve"> </w:t>
            </w:r>
            <w:r>
              <w:rPr>
                <w:b/>
                <w:sz w:val="16"/>
              </w:rPr>
              <w:t>Account</w:t>
            </w:r>
            <w:r>
              <w:rPr>
                <w:b/>
                <w:spacing w:val="-4"/>
                <w:sz w:val="16"/>
              </w:rPr>
              <w:t xml:space="preserve"> </w:t>
            </w:r>
            <w:r>
              <w:rPr>
                <w:b/>
                <w:sz w:val="16"/>
              </w:rPr>
              <w:t>No</w:t>
            </w:r>
            <w:r>
              <w:rPr>
                <w:b/>
                <w:spacing w:val="-4"/>
                <w:sz w:val="16"/>
              </w:rPr>
              <w:t xml:space="preserve"> </w:t>
            </w:r>
            <w:r>
              <w:rPr>
                <w:b/>
                <w:sz w:val="16"/>
              </w:rPr>
              <w:t>(PAN)</w:t>
            </w:r>
          </w:p>
        </w:tc>
      </w:tr>
      <w:tr w:rsidR="00FF3C9D" w:rsidTr="00053358">
        <w:trPr>
          <w:trHeight w:val="308"/>
        </w:trPr>
        <w:tc>
          <w:tcPr>
            <w:tcW w:w="5981" w:type="dxa"/>
            <w:gridSpan w:val="3"/>
            <w:vMerge/>
            <w:tcBorders>
              <w:top w:val="nil"/>
            </w:tcBorders>
          </w:tcPr>
          <w:p w:rsidR="00FF3C9D" w:rsidRDefault="00FF3C9D">
            <w:pPr>
              <w:rPr>
                <w:sz w:val="2"/>
                <w:szCs w:val="2"/>
              </w:rPr>
            </w:pPr>
          </w:p>
        </w:tc>
        <w:tc>
          <w:tcPr>
            <w:tcW w:w="2338" w:type="dxa"/>
            <w:gridSpan w:val="2"/>
          </w:tcPr>
          <w:p w:rsidR="00FF3C9D" w:rsidRDefault="00053358">
            <w:pPr>
              <w:pStyle w:val="TableParagraph"/>
              <w:spacing w:before="91"/>
              <w:ind w:left="59"/>
              <w:rPr>
                <w:b/>
                <w:sz w:val="16"/>
              </w:rPr>
            </w:pPr>
            <w:r>
              <w:rPr>
                <w:b/>
                <w:sz w:val="16"/>
              </w:rPr>
              <w:t>Sole</w:t>
            </w:r>
            <w:r>
              <w:rPr>
                <w:b/>
                <w:spacing w:val="-6"/>
                <w:sz w:val="16"/>
              </w:rPr>
              <w:t xml:space="preserve"> </w:t>
            </w:r>
            <w:r>
              <w:rPr>
                <w:b/>
                <w:sz w:val="16"/>
              </w:rPr>
              <w:t>/First</w:t>
            </w:r>
            <w:r>
              <w:rPr>
                <w:b/>
                <w:spacing w:val="-5"/>
                <w:sz w:val="16"/>
              </w:rPr>
              <w:t xml:space="preserve"> </w:t>
            </w:r>
            <w:r>
              <w:rPr>
                <w:b/>
                <w:sz w:val="16"/>
              </w:rPr>
              <w:t>Applicant</w:t>
            </w:r>
          </w:p>
        </w:tc>
        <w:tc>
          <w:tcPr>
            <w:tcW w:w="2210" w:type="dxa"/>
            <w:gridSpan w:val="2"/>
          </w:tcPr>
          <w:p w:rsidR="00FF3C9D" w:rsidRDefault="00FF3C9D">
            <w:pPr>
              <w:pStyle w:val="TableParagraph"/>
              <w:rPr>
                <w:sz w:val="16"/>
              </w:rPr>
            </w:pPr>
          </w:p>
        </w:tc>
      </w:tr>
      <w:tr w:rsidR="00FF3C9D" w:rsidTr="00053358">
        <w:trPr>
          <w:trHeight w:val="272"/>
        </w:trPr>
        <w:tc>
          <w:tcPr>
            <w:tcW w:w="5981" w:type="dxa"/>
            <w:gridSpan w:val="3"/>
            <w:vMerge w:val="restart"/>
          </w:tcPr>
          <w:p w:rsidR="00FF3C9D" w:rsidRDefault="00FF3C9D">
            <w:pPr>
              <w:pStyle w:val="TableParagraph"/>
              <w:rPr>
                <w:sz w:val="16"/>
              </w:rPr>
            </w:pPr>
          </w:p>
        </w:tc>
        <w:tc>
          <w:tcPr>
            <w:tcW w:w="2338" w:type="dxa"/>
            <w:gridSpan w:val="2"/>
          </w:tcPr>
          <w:p w:rsidR="00FF3C9D" w:rsidRDefault="00053358">
            <w:pPr>
              <w:pStyle w:val="TableParagraph"/>
              <w:spacing w:before="79" w:line="167" w:lineRule="exact"/>
              <w:ind w:left="59"/>
              <w:rPr>
                <w:b/>
                <w:sz w:val="16"/>
              </w:rPr>
            </w:pPr>
            <w:r>
              <w:rPr>
                <w:b/>
                <w:sz w:val="16"/>
              </w:rPr>
              <w:t>Second</w:t>
            </w:r>
            <w:r>
              <w:rPr>
                <w:b/>
                <w:spacing w:val="-5"/>
                <w:sz w:val="16"/>
              </w:rPr>
              <w:t xml:space="preserve"> </w:t>
            </w:r>
            <w:r>
              <w:rPr>
                <w:b/>
                <w:sz w:val="16"/>
              </w:rPr>
              <w:t>Joint</w:t>
            </w:r>
            <w:r>
              <w:rPr>
                <w:b/>
                <w:spacing w:val="-4"/>
                <w:sz w:val="16"/>
              </w:rPr>
              <w:t xml:space="preserve"> </w:t>
            </w:r>
            <w:r>
              <w:rPr>
                <w:b/>
                <w:sz w:val="16"/>
              </w:rPr>
              <w:t>Applicant</w:t>
            </w:r>
          </w:p>
        </w:tc>
        <w:tc>
          <w:tcPr>
            <w:tcW w:w="2210" w:type="dxa"/>
            <w:gridSpan w:val="2"/>
          </w:tcPr>
          <w:p w:rsidR="00FF3C9D" w:rsidRDefault="00FF3C9D">
            <w:pPr>
              <w:pStyle w:val="TableParagraph"/>
              <w:rPr>
                <w:sz w:val="16"/>
              </w:rPr>
            </w:pPr>
          </w:p>
        </w:tc>
      </w:tr>
      <w:tr w:rsidR="00FF3C9D" w:rsidTr="00053358">
        <w:trPr>
          <w:trHeight w:val="279"/>
        </w:trPr>
        <w:tc>
          <w:tcPr>
            <w:tcW w:w="5981" w:type="dxa"/>
            <w:gridSpan w:val="3"/>
            <w:vMerge/>
            <w:tcBorders>
              <w:top w:val="nil"/>
            </w:tcBorders>
          </w:tcPr>
          <w:p w:rsidR="00FF3C9D" w:rsidRDefault="00FF3C9D">
            <w:pPr>
              <w:rPr>
                <w:sz w:val="2"/>
                <w:szCs w:val="2"/>
              </w:rPr>
            </w:pPr>
          </w:p>
        </w:tc>
        <w:tc>
          <w:tcPr>
            <w:tcW w:w="2338" w:type="dxa"/>
            <w:gridSpan w:val="2"/>
          </w:tcPr>
          <w:p w:rsidR="00FF3C9D" w:rsidRDefault="00053358">
            <w:pPr>
              <w:pStyle w:val="TableParagraph"/>
              <w:spacing w:before="85" w:line="167" w:lineRule="exact"/>
              <w:ind w:left="59"/>
              <w:rPr>
                <w:b/>
                <w:sz w:val="16"/>
              </w:rPr>
            </w:pPr>
            <w:r>
              <w:rPr>
                <w:b/>
                <w:sz w:val="16"/>
              </w:rPr>
              <w:t>Third</w:t>
            </w:r>
            <w:r>
              <w:rPr>
                <w:b/>
                <w:spacing w:val="-4"/>
                <w:sz w:val="16"/>
              </w:rPr>
              <w:t xml:space="preserve"> </w:t>
            </w:r>
            <w:r>
              <w:rPr>
                <w:b/>
                <w:sz w:val="16"/>
              </w:rPr>
              <w:t>Joint</w:t>
            </w:r>
            <w:r>
              <w:rPr>
                <w:b/>
                <w:spacing w:val="-4"/>
                <w:sz w:val="16"/>
              </w:rPr>
              <w:t xml:space="preserve"> </w:t>
            </w:r>
            <w:r>
              <w:rPr>
                <w:b/>
                <w:sz w:val="16"/>
              </w:rPr>
              <w:t>Applicant</w:t>
            </w:r>
          </w:p>
        </w:tc>
        <w:tc>
          <w:tcPr>
            <w:tcW w:w="2210" w:type="dxa"/>
            <w:gridSpan w:val="2"/>
          </w:tcPr>
          <w:p w:rsidR="00FF3C9D" w:rsidRDefault="00FF3C9D">
            <w:pPr>
              <w:pStyle w:val="TableParagraph"/>
              <w:rPr>
                <w:sz w:val="16"/>
              </w:rPr>
            </w:pPr>
          </w:p>
        </w:tc>
      </w:tr>
    </w:tbl>
    <w:p w:rsidR="00FF3C9D" w:rsidRDefault="00053358">
      <w:pPr>
        <w:pStyle w:val="Heading1"/>
        <w:spacing w:line="177" w:lineRule="exact"/>
        <w:ind w:left="422"/>
      </w:pPr>
      <w:r>
        <w:t>Note:</w:t>
      </w:r>
    </w:p>
    <w:p w:rsidR="00FF3C9D" w:rsidRDefault="00053358">
      <w:pPr>
        <w:pStyle w:val="ListParagraph"/>
        <w:numPr>
          <w:ilvl w:val="0"/>
          <w:numId w:val="1"/>
        </w:numPr>
        <w:tabs>
          <w:tab w:val="left" w:pos="564"/>
        </w:tabs>
        <w:spacing w:line="230" w:lineRule="auto"/>
        <w:rPr>
          <w:b/>
          <w:sz w:val="16"/>
        </w:rPr>
      </w:pPr>
      <w:r>
        <w:rPr>
          <w:b/>
          <w:sz w:val="16"/>
        </w:rPr>
        <w:t>An Eligible Equity Shareholder who is eligible to apply under the ASBA process may make an application to subscribe to this Issue on plain paper in case of</w:t>
      </w:r>
      <w:r>
        <w:rPr>
          <w:b/>
          <w:spacing w:val="1"/>
          <w:sz w:val="16"/>
        </w:rPr>
        <w:t xml:space="preserve"> </w:t>
      </w:r>
      <w:r>
        <w:rPr>
          <w:b/>
          <w:sz w:val="16"/>
        </w:rPr>
        <w:t>non-receipt of Application Form as detailed above. In such cases of non-receipt of the Application Form through e-mail or physical delivery (where applicable)</w:t>
      </w:r>
      <w:r>
        <w:rPr>
          <w:b/>
          <w:spacing w:val="-37"/>
          <w:sz w:val="16"/>
        </w:rPr>
        <w:t xml:space="preserve"> </w:t>
      </w:r>
      <w:r>
        <w:rPr>
          <w:b/>
          <w:sz w:val="16"/>
        </w:rPr>
        <w:t>and</w:t>
      </w:r>
      <w:r>
        <w:rPr>
          <w:b/>
          <w:spacing w:val="12"/>
          <w:sz w:val="16"/>
        </w:rPr>
        <w:t xml:space="preserve"> </w:t>
      </w:r>
      <w:r>
        <w:rPr>
          <w:b/>
          <w:sz w:val="16"/>
        </w:rPr>
        <w:t>the</w:t>
      </w:r>
      <w:r>
        <w:rPr>
          <w:b/>
          <w:spacing w:val="13"/>
          <w:sz w:val="16"/>
        </w:rPr>
        <w:t xml:space="preserve"> </w:t>
      </w:r>
      <w:r>
        <w:rPr>
          <w:b/>
          <w:sz w:val="16"/>
        </w:rPr>
        <w:t>Eligible</w:t>
      </w:r>
      <w:r>
        <w:rPr>
          <w:b/>
          <w:spacing w:val="14"/>
          <w:sz w:val="16"/>
        </w:rPr>
        <w:t xml:space="preserve"> </w:t>
      </w:r>
      <w:r>
        <w:rPr>
          <w:b/>
          <w:sz w:val="16"/>
        </w:rPr>
        <w:t>Equity</w:t>
      </w:r>
      <w:r>
        <w:rPr>
          <w:b/>
          <w:spacing w:val="14"/>
          <w:sz w:val="16"/>
        </w:rPr>
        <w:t xml:space="preserve"> </w:t>
      </w:r>
      <w:r>
        <w:rPr>
          <w:b/>
          <w:sz w:val="16"/>
        </w:rPr>
        <w:t>Shareholder</w:t>
      </w:r>
      <w:r>
        <w:rPr>
          <w:b/>
          <w:spacing w:val="13"/>
          <w:sz w:val="16"/>
        </w:rPr>
        <w:t xml:space="preserve"> </w:t>
      </w:r>
      <w:r>
        <w:rPr>
          <w:b/>
          <w:sz w:val="16"/>
        </w:rPr>
        <w:t>not</w:t>
      </w:r>
      <w:r>
        <w:rPr>
          <w:b/>
          <w:spacing w:val="13"/>
          <w:sz w:val="16"/>
        </w:rPr>
        <w:t xml:space="preserve"> </w:t>
      </w:r>
      <w:r>
        <w:rPr>
          <w:b/>
          <w:sz w:val="16"/>
        </w:rPr>
        <w:t>being</w:t>
      </w:r>
      <w:r>
        <w:rPr>
          <w:b/>
          <w:spacing w:val="13"/>
          <w:sz w:val="16"/>
        </w:rPr>
        <w:t xml:space="preserve"> </w:t>
      </w:r>
      <w:r>
        <w:rPr>
          <w:b/>
          <w:sz w:val="16"/>
        </w:rPr>
        <w:t>in</w:t>
      </w:r>
      <w:r>
        <w:rPr>
          <w:b/>
          <w:spacing w:val="13"/>
          <w:sz w:val="16"/>
        </w:rPr>
        <w:t xml:space="preserve"> </w:t>
      </w:r>
      <w:r>
        <w:rPr>
          <w:b/>
          <w:sz w:val="16"/>
        </w:rPr>
        <w:t>a</w:t>
      </w:r>
      <w:r>
        <w:rPr>
          <w:b/>
          <w:spacing w:val="13"/>
          <w:sz w:val="16"/>
        </w:rPr>
        <w:t xml:space="preserve"> </w:t>
      </w:r>
      <w:r>
        <w:rPr>
          <w:b/>
          <w:sz w:val="16"/>
        </w:rPr>
        <w:t>position</w:t>
      </w:r>
      <w:r>
        <w:rPr>
          <w:b/>
          <w:spacing w:val="13"/>
          <w:sz w:val="16"/>
        </w:rPr>
        <w:t xml:space="preserve"> </w:t>
      </w:r>
      <w:r>
        <w:rPr>
          <w:b/>
          <w:sz w:val="16"/>
        </w:rPr>
        <w:t>to</w:t>
      </w:r>
      <w:r>
        <w:rPr>
          <w:b/>
          <w:spacing w:val="13"/>
          <w:sz w:val="16"/>
        </w:rPr>
        <w:t xml:space="preserve"> </w:t>
      </w:r>
      <w:r>
        <w:rPr>
          <w:b/>
          <w:sz w:val="16"/>
        </w:rPr>
        <w:t>obtain</w:t>
      </w:r>
      <w:r>
        <w:rPr>
          <w:b/>
          <w:spacing w:val="12"/>
          <w:sz w:val="16"/>
        </w:rPr>
        <w:t xml:space="preserve"> </w:t>
      </w:r>
      <w:r>
        <w:rPr>
          <w:b/>
          <w:sz w:val="16"/>
        </w:rPr>
        <w:t>it</w:t>
      </w:r>
      <w:r>
        <w:rPr>
          <w:b/>
          <w:spacing w:val="13"/>
          <w:sz w:val="16"/>
        </w:rPr>
        <w:t xml:space="preserve"> </w:t>
      </w:r>
      <w:r>
        <w:rPr>
          <w:b/>
          <w:sz w:val="16"/>
        </w:rPr>
        <w:t>from</w:t>
      </w:r>
      <w:r>
        <w:rPr>
          <w:b/>
          <w:spacing w:val="13"/>
          <w:sz w:val="16"/>
        </w:rPr>
        <w:t xml:space="preserve"> </w:t>
      </w:r>
      <w:r>
        <w:rPr>
          <w:b/>
          <w:sz w:val="16"/>
        </w:rPr>
        <w:t>any</w:t>
      </w:r>
      <w:r>
        <w:rPr>
          <w:b/>
          <w:spacing w:val="13"/>
          <w:sz w:val="16"/>
        </w:rPr>
        <w:t xml:space="preserve"> </w:t>
      </w:r>
      <w:r>
        <w:rPr>
          <w:b/>
          <w:sz w:val="16"/>
        </w:rPr>
        <w:t>other</w:t>
      </w:r>
      <w:r>
        <w:rPr>
          <w:b/>
          <w:spacing w:val="13"/>
          <w:sz w:val="16"/>
        </w:rPr>
        <w:t xml:space="preserve"> </w:t>
      </w:r>
      <w:r>
        <w:rPr>
          <w:b/>
          <w:sz w:val="16"/>
        </w:rPr>
        <w:t>source</w:t>
      </w:r>
      <w:r>
        <w:rPr>
          <w:b/>
          <w:spacing w:val="13"/>
          <w:sz w:val="16"/>
        </w:rPr>
        <w:t xml:space="preserve"> </w:t>
      </w:r>
      <w:r>
        <w:rPr>
          <w:b/>
          <w:sz w:val="16"/>
        </w:rPr>
        <w:t>may</w:t>
      </w:r>
      <w:r>
        <w:rPr>
          <w:b/>
          <w:spacing w:val="13"/>
          <w:sz w:val="16"/>
        </w:rPr>
        <w:t xml:space="preserve"> </w:t>
      </w:r>
      <w:r>
        <w:rPr>
          <w:b/>
          <w:sz w:val="16"/>
        </w:rPr>
        <w:t>make</w:t>
      </w:r>
      <w:r>
        <w:rPr>
          <w:b/>
          <w:spacing w:val="13"/>
          <w:sz w:val="16"/>
        </w:rPr>
        <w:t xml:space="preserve"> </w:t>
      </w:r>
      <w:r>
        <w:rPr>
          <w:b/>
          <w:sz w:val="16"/>
        </w:rPr>
        <w:t>an</w:t>
      </w:r>
      <w:r>
        <w:rPr>
          <w:b/>
          <w:spacing w:val="13"/>
          <w:sz w:val="16"/>
        </w:rPr>
        <w:t xml:space="preserve"> </w:t>
      </w:r>
      <w:r>
        <w:rPr>
          <w:b/>
          <w:sz w:val="16"/>
        </w:rPr>
        <w:t>application</w:t>
      </w:r>
      <w:r>
        <w:rPr>
          <w:b/>
          <w:spacing w:val="13"/>
          <w:sz w:val="16"/>
        </w:rPr>
        <w:t xml:space="preserve"> </w:t>
      </w:r>
      <w:r>
        <w:rPr>
          <w:b/>
          <w:sz w:val="16"/>
        </w:rPr>
        <w:t>to</w:t>
      </w:r>
      <w:r>
        <w:rPr>
          <w:b/>
          <w:spacing w:val="13"/>
          <w:sz w:val="16"/>
        </w:rPr>
        <w:t xml:space="preserve"> </w:t>
      </w:r>
      <w:r>
        <w:rPr>
          <w:b/>
          <w:sz w:val="16"/>
        </w:rPr>
        <w:t>subscribe</w:t>
      </w:r>
      <w:r>
        <w:rPr>
          <w:b/>
          <w:spacing w:val="13"/>
          <w:sz w:val="16"/>
        </w:rPr>
        <w:t xml:space="preserve"> </w:t>
      </w:r>
      <w:r>
        <w:rPr>
          <w:b/>
          <w:sz w:val="16"/>
        </w:rPr>
        <w:t>to</w:t>
      </w:r>
      <w:r>
        <w:rPr>
          <w:b/>
          <w:spacing w:val="12"/>
          <w:sz w:val="16"/>
        </w:rPr>
        <w:t xml:space="preserve"> </w:t>
      </w:r>
      <w:r>
        <w:rPr>
          <w:b/>
          <w:sz w:val="16"/>
        </w:rPr>
        <w:t>this</w:t>
      </w:r>
      <w:r>
        <w:rPr>
          <w:b/>
          <w:spacing w:val="13"/>
          <w:sz w:val="16"/>
        </w:rPr>
        <w:t xml:space="preserve"> </w:t>
      </w:r>
      <w:r>
        <w:rPr>
          <w:b/>
          <w:sz w:val="16"/>
        </w:rPr>
        <w:t>Issue</w:t>
      </w:r>
      <w:r>
        <w:rPr>
          <w:b/>
          <w:spacing w:val="13"/>
          <w:sz w:val="16"/>
        </w:rPr>
        <w:t xml:space="preserve"> </w:t>
      </w:r>
      <w:r>
        <w:rPr>
          <w:b/>
          <w:sz w:val="16"/>
        </w:rPr>
        <w:t>on</w:t>
      </w:r>
      <w:r>
        <w:rPr>
          <w:b/>
          <w:spacing w:val="13"/>
          <w:sz w:val="16"/>
        </w:rPr>
        <w:t xml:space="preserve"> </w:t>
      </w:r>
      <w:r>
        <w:rPr>
          <w:b/>
          <w:sz w:val="16"/>
        </w:rPr>
        <w:t>plain</w:t>
      </w:r>
      <w:r>
        <w:rPr>
          <w:b/>
          <w:spacing w:val="1"/>
          <w:sz w:val="16"/>
        </w:rPr>
        <w:t xml:space="preserve"> </w:t>
      </w:r>
      <w:r>
        <w:rPr>
          <w:b/>
          <w:sz w:val="16"/>
        </w:rPr>
        <w:t>paper with the same details as per the Application Form that is available on the website of the Registrar</w:t>
      </w:r>
      <w:r w:rsidR="00D308B4">
        <w:rPr>
          <w:b/>
          <w:sz w:val="16"/>
        </w:rPr>
        <w:t xml:space="preserve"> and</w:t>
      </w:r>
      <w:r>
        <w:rPr>
          <w:b/>
          <w:sz w:val="16"/>
        </w:rPr>
        <w:t xml:space="preserve"> BSE Limited. An Eligible Equity</w:t>
      </w:r>
      <w:r>
        <w:rPr>
          <w:b/>
          <w:spacing w:val="1"/>
          <w:sz w:val="16"/>
        </w:rPr>
        <w:t xml:space="preserve"> </w:t>
      </w:r>
      <w:r>
        <w:rPr>
          <w:b/>
          <w:sz w:val="16"/>
        </w:rPr>
        <w:t xml:space="preserve">Shareholder shall submit the plain paper Application to the Designated Branch of the SCSB for </w:t>
      </w:r>
      <w:proofErr w:type="spellStart"/>
      <w:r>
        <w:rPr>
          <w:b/>
          <w:sz w:val="16"/>
        </w:rPr>
        <w:t>authorising</w:t>
      </w:r>
      <w:proofErr w:type="spellEnd"/>
      <w:r>
        <w:rPr>
          <w:b/>
          <w:sz w:val="16"/>
        </w:rPr>
        <w:t xml:space="preserve"> such SCSB to block Application Money in the said</w:t>
      </w:r>
      <w:r>
        <w:rPr>
          <w:b/>
          <w:spacing w:val="-37"/>
          <w:sz w:val="16"/>
        </w:rPr>
        <w:t xml:space="preserve"> </w:t>
      </w:r>
      <w:r>
        <w:rPr>
          <w:b/>
          <w:sz w:val="16"/>
        </w:rPr>
        <w:t>bank</w:t>
      </w:r>
      <w:r>
        <w:rPr>
          <w:b/>
          <w:spacing w:val="-1"/>
          <w:sz w:val="16"/>
        </w:rPr>
        <w:t xml:space="preserve"> </w:t>
      </w:r>
      <w:r>
        <w:rPr>
          <w:b/>
          <w:sz w:val="16"/>
        </w:rPr>
        <w:t>account</w:t>
      </w:r>
      <w:r>
        <w:rPr>
          <w:b/>
          <w:spacing w:val="-1"/>
          <w:sz w:val="16"/>
        </w:rPr>
        <w:t xml:space="preserve"> </w:t>
      </w:r>
      <w:r>
        <w:rPr>
          <w:b/>
          <w:sz w:val="16"/>
        </w:rPr>
        <w:t>maintained with</w:t>
      </w:r>
      <w:r>
        <w:rPr>
          <w:b/>
          <w:spacing w:val="-1"/>
          <w:sz w:val="16"/>
        </w:rPr>
        <w:t xml:space="preserve"> </w:t>
      </w:r>
      <w:r>
        <w:rPr>
          <w:b/>
          <w:sz w:val="16"/>
        </w:rPr>
        <w:t>the</w:t>
      </w:r>
      <w:r>
        <w:rPr>
          <w:b/>
          <w:spacing w:val="-1"/>
          <w:sz w:val="16"/>
        </w:rPr>
        <w:t xml:space="preserve"> </w:t>
      </w:r>
      <w:r>
        <w:rPr>
          <w:b/>
          <w:sz w:val="16"/>
        </w:rPr>
        <w:t>same SCSB.</w:t>
      </w:r>
      <w:r>
        <w:rPr>
          <w:b/>
          <w:spacing w:val="-1"/>
          <w:sz w:val="16"/>
        </w:rPr>
        <w:t xml:space="preserve"> </w:t>
      </w:r>
      <w:r>
        <w:rPr>
          <w:b/>
          <w:sz w:val="16"/>
        </w:rPr>
        <w:t>Applications on</w:t>
      </w:r>
      <w:r>
        <w:rPr>
          <w:b/>
          <w:spacing w:val="-1"/>
          <w:sz w:val="16"/>
        </w:rPr>
        <w:t xml:space="preserve"> </w:t>
      </w:r>
      <w:r>
        <w:rPr>
          <w:b/>
          <w:sz w:val="16"/>
        </w:rPr>
        <w:t>plain</w:t>
      </w:r>
      <w:r>
        <w:rPr>
          <w:b/>
          <w:spacing w:val="-1"/>
          <w:sz w:val="16"/>
        </w:rPr>
        <w:t xml:space="preserve"> </w:t>
      </w:r>
      <w:r>
        <w:rPr>
          <w:b/>
          <w:sz w:val="16"/>
        </w:rPr>
        <w:t>paper will</w:t>
      </w:r>
      <w:r>
        <w:rPr>
          <w:b/>
          <w:spacing w:val="-1"/>
          <w:sz w:val="16"/>
        </w:rPr>
        <w:t xml:space="preserve"> </w:t>
      </w:r>
      <w:r>
        <w:rPr>
          <w:b/>
          <w:sz w:val="16"/>
        </w:rPr>
        <w:t>not be</w:t>
      </w:r>
      <w:r>
        <w:rPr>
          <w:b/>
          <w:spacing w:val="-1"/>
          <w:sz w:val="16"/>
        </w:rPr>
        <w:t xml:space="preserve"> </w:t>
      </w:r>
      <w:r>
        <w:rPr>
          <w:b/>
          <w:sz w:val="16"/>
        </w:rPr>
        <w:t>accepted</w:t>
      </w:r>
      <w:r>
        <w:rPr>
          <w:b/>
          <w:spacing w:val="-1"/>
          <w:sz w:val="16"/>
        </w:rPr>
        <w:t xml:space="preserve"> </w:t>
      </w:r>
      <w:r>
        <w:rPr>
          <w:b/>
          <w:sz w:val="16"/>
        </w:rPr>
        <w:t>from any</w:t>
      </w:r>
      <w:r>
        <w:rPr>
          <w:b/>
          <w:spacing w:val="-1"/>
          <w:sz w:val="16"/>
        </w:rPr>
        <w:t xml:space="preserve"> </w:t>
      </w:r>
      <w:r>
        <w:rPr>
          <w:b/>
          <w:sz w:val="16"/>
        </w:rPr>
        <w:t>address outside</w:t>
      </w:r>
      <w:r>
        <w:rPr>
          <w:b/>
          <w:spacing w:val="-1"/>
          <w:sz w:val="16"/>
        </w:rPr>
        <w:t xml:space="preserve"> </w:t>
      </w:r>
      <w:r>
        <w:rPr>
          <w:b/>
          <w:sz w:val="16"/>
        </w:rPr>
        <w:t>India.</w:t>
      </w:r>
    </w:p>
    <w:p w:rsidR="00FF3C9D" w:rsidRDefault="00053358">
      <w:pPr>
        <w:pStyle w:val="Heading1"/>
        <w:numPr>
          <w:ilvl w:val="0"/>
          <w:numId w:val="1"/>
        </w:numPr>
        <w:tabs>
          <w:tab w:val="left" w:pos="550"/>
        </w:tabs>
        <w:spacing w:before="11" w:line="230" w:lineRule="auto"/>
        <w:ind w:left="550" w:right="114" w:hanging="90"/>
        <w:jc w:val="both"/>
      </w:pPr>
      <w:r>
        <w:t xml:space="preserve">Eligible Equity Shareholder applying under the ASBA process may please note that the Equity Shares under the ASBA process can be </w:t>
      </w:r>
      <w:proofErr w:type="gramStart"/>
      <w:r>
        <w:t>Allotted</w:t>
      </w:r>
      <w:proofErr w:type="gramEnd"/>
      <w:r>
        <w:t xml:space="preserve"> only in</w:t>
      </w:r>
      <w:r>
        <w:rPr>
          <w:spacing w:val="1"/>
        </w:rPr>
        <w:t xml:space="preserve"> </w:t>
      </w:r>
      <w:r>
        <w:t>dematerialized form and to the same depository account in which the Equity Shares are held by such ASBA Applicant on the Record Date or the Issue Closing</w:t>
      </w:r>
      <w:r>
        <w:rPr>
          <w:spacing w:val="1"/>
        </w:rPr>
        <w:t xml:space="preserve"> </w:t>
      </w:r>
      <w:r>
        <w:t xml:space="preserve">Date, as the case may be. Please see the section titled </w:t>
      </w:r>
      <w:r>
        <w:rPr>
          <w:i/>
        </w:rPr>
        <w:t xml:space="preserve">“Terms of the Issue” </w:t>
      </w:r>
      <w:r>
        <w:t xml:space="preserve">beginning on </w:t>
      </w:r>
      <w:r w:rsidRPr="00D308B4">
        <w:t xml:space="preserve">page </w:t>
      </w:r>
      <w:r w:rsidR="00D308B4" w:rsidRPr="00053358">
        <w:t>152</w:t>
      </w:r>
      <w:r>
        <w:t xml:space="preserve"> of the Letter of Offer dated December </w:t>
      </w:r>
      <w:r w:rsidR="00D308B4">
        <w:t>9</w:t>
      </w:r>
      <w:r>
        <w:t>, 2022, (“Letter of</w:t>
      </w:r>
      <w:r>
        <w:rPr>
          <w:spacing w:val="1"/>
        </w:rPr>
        <w:t xml:space="preserve"> </w:t>
      </w:r>
      <w:r>
        <w:t>Offer”).</w:t>
      </w:r>
    </w:p>
    <w:p w:rsidR="00FF3C9D" w:rsidRDefault="00053358">
      <w:pPr>
        <w:pStyle w:val="ListParagraph"/>
        <w:numPr>
          <w:ilvl w:val="0"/>
          <w:numId w:val="1"/>
        </w:numPr>
        <w:tabs>
          <w:tab w:val="left" w:pos="564"/>
        </w:tabs>
        <w:spacing w:before="3"/>
        <w:ind w:right="0"/>
        <w:rPr>
          <w:b/>
          <w:sz w:val="16"/>
        </w:rPr>
      </w:pPr>
      <w:r>
        <w:rPr>
          <w:b/>
          <w:sz w:val="16"/>
        </w:rPr>
        <w:t>Do</w:t>
      </w:r>
      <w:r>
        <w:rPr>
          <w:b/>
          <w:spacing w:val="-4"/>
          <w:sz w:val="16"/>
        </w:rPr>
        <w:t xml:space="preserve"> </w:t>
      </w:r>
      <w:r>
        <w:rPr>
          <w:b/>
          <w:sz w:val="16"/>
        </w:rPr>
        <w:t>not</w:t>
      </w:r>
      <w:r>
        <w:rPr>
          <w:b/>
          <w:spacing w:val="-3"/>
          <w:sz w:val="16"/>
        </w:rPr>
        <w:t xml:space="preserve"> </w:t>
      </w:r>
      <w:r>
        <w:rPr>
          <w:b/>
          <w:sz w:val="16"/>
        </w:rPr>
        <w:t>submit</w:t>
      </w:r>
      <w:r>
        <w:rPr>
          <w:b/>
          <w:spacing w:val="-3"/>
          <w:sz w:val="16"/>
        </w:rPr>
        <w:t xml:space="preserve"> </w:t>
      </w:r>
      <w:r>
        <w:rPr>
          <w:b/>
          <w:sz w:val="16"/>
        </w:rPr>
        <w:t>plain</w:t>
      </w:r>
      <w:r>
        <w:rPr>
          <w:b/>
          <w:spacing w:val="-3"/>
          <w:sz w:val="16"/>
        </w:rPr>
        <w:t xml:space="preserve"> </w:t>
      </w:r>
      <w:r>
        <w:rPr>
          <w:b/>
          <w:sz w:val="16"/>
        </w:rPr>
        <w:t>paper</w:t>
      </w:r>
      <w:r>
        <w:rPr>
          <w:b/>
          <w:spacing w:val="-4"/>
          <w:sz w:val="16"/>
        </w:rPr>
        <w:t xml:space="preserve"> </w:t>
      </w:r>
      <w:r>
        <w:rPr>
          <w:b/>
          <w:sz w:val="16"/>
        </w:rPr>
        <w:t>Application</w:t>
      </w:r>
      <w:r>
        <w:rPr>
          <w:b/>
          <w:spacing w:val="-3"/>
          <w:sz w:val="16"/>
        </w:rPr>
        <w:t xml:space="preserve"> </w:t>
      </w:r>
      <w:r>
        <w:rPr>
          <w:b/>
          <w:sz w:val="16"/>
        </w:rPr>
        <w:t>using</w:t>
      </w:r>
      <w:r>
        <w:rPr>
          <w:b/>
          <w:spacing w:val="-3"/>
          <w:sz w:val="16"/>
        </w:rPr>
        <w:t xml:space="preserve"> </w:t>
      </w:r>
      <w:r>
        <w:rPr>
          <w:b/>
          <w:sz w:val="16"/>
        </w:rPr>
        <w:t>third</w:t>
      </w:r>
      <w:r>
        <w:rPr>
          <w:b/>
          <w:spacing w:val="-3"/>
          <w:sz w:val="16"/>
        </w:rPr>
        <w:t xml:space="preserve"> </w:t>
      </w:r>
      <w:r>
        <w:rPr>
          <w:b/>
          <w:sz w:val="16"/>
        </w:rPr>
        <w:t>party</w:t>
      </w:r>
      <w:r>
        <w:rPr>
          <w:b/>
          <w:spacing w:val="-4"/>
          <w:sz w:val="16"/>
        </w:rPr>
        <w:t xml:space="preserve"> </w:t>
      </w:r>
      <w:r>
        <w:rPr>
          <w:b/>
          <w:sz w:val="16"/>
        </w:rPr>
        <w:t>ASBA</w:t>
      </w:r>
      <w:r>
        <w:rPr>
          <w:b/>
          <w:spacing w:val="-3"/>
          <w:sz w:val="16"/>
        </w:rPr>
        <w:t xml:space="preserve"> </w:t>
      </w:r>
      <w:r>
        <w:rPr>
          <w:b/>
          <w:sz w:val="16"/>
        </w:rPr>
        <w:t>bank</w:t>
      </w:r>
      <w:r>
        <w:rPr>
          <w:b/>
          <w:spacing w:val="-3"/>
          <w:sz w:val="16"/>
        </w:rPr>
        <w:t xml:space="preserve"> </w:t>
      </w:r>
      <w:r>
        <w:rPr>
          <w:b/>
          <w:sz w:val="16"/>
        </w:rPr>
        <w:t>account.</w:t>
      </w:r>
    </w:p>
    <w:p w:rsidR="00FF3C9D" w:rsidRDefault="00053358">
      <w:pPr>
        <w:pStyle w:val="Heading1"/>
        <w:numPr>
          <w:ilvl w:val="0"/>
          <w:numId w:val="1"/>
        </w:numPr>
        <w:tabs>
          <w:tab w:val="left" w:pos="550"/>
        </w:tabs>
        <w:ind w:left="550" w:hanging="90"/>
        <w:jc w:val="both"/>
      </w:pPr>
      <w:r>
        <w:t>Applications</w:t>
      </w:r>
      <w:r>
        <w:rPr>
          <w:spacing w:val="-4"/>
        </w:rPr>
        <w:t xml:space="preserve"> </w:t>
      </w:r>
      <w:r>
        <w:t>on</w:t>
      </w:r>
      <w:r>
        <w:rPr>
          <w:spacing w:val="-3"/>
        </w:rPr>
        <w:t xml:space="preserve"> </w:t>
      </w:r>
      <w:r>
        <w:t>plain</w:t>
      </w:r>
      <w:r>
        <w:rPr>
          <w:spacing w:val="-3"/>
        </w:rPr>
        <w:t xml:space="preserve"> </w:t>
      </w:r>
      <w:r>
        <w:t>paper</w:t>
      </w:r>
      <w:r>
        <w:rPr>
          <w:spacing w:val="-3"/>
        </w:rPr>
        <w:t xml:space="preserve"> </w:t>
      </w:r>
      <w:r>
        <w:t>will</w:t>
      </w:r>
      <w:r>
        <w:rPr>
          <w:spacing w:val="-3"/>
        </w:rPr>
        <w:t xml:space="preserve"> </w:t>
      </w:r>
      <w:r>
        <w:t>not</w:t>
      </w:r>
      <w:r>
        <w:rPr>
          <w:spacing w:val="-4"/>
        </w:rPr>
        <w:t xml:space="preserve"> </w:t>
      </w:r>
      <w:r>
        <w:t>be</w:t>
      </w:r>
      <w:r>
        <w:rPr>
          <w:spacing w:val="-3"/>
        </w:rPr>
        <w:t xml:space="preserve"> </w:t>
      </w:r>
      <w:r>
        <w:t>accepted</w:t>
      </w:r>
      <w:r>
        <w:rPr>
          <w:spacing w:val="-3"/>
        </w:rPr>
        <w:t xml:space="preserve"> </w:t>
      </w:r>
      <w:r>
        <w:t>from</w:t>
      </w:r>
      <w:r>
        <w:rPr>
          <w:spacing w:val="-3"/>
        </w:rPr>
        <w:t xml:space="preserve"> </w:t>
      </w:r>
      <w:r>
        <w:t>any</w:t>
      </w:r>
      <w:r>
        <w:rPr>
          <w:spacing w:val="-3"/>
        </w:rPr>
        <w:t xml:space="preserve"> </w:t>
      </w:r>
      <w:r>
        <w:t>Eligible</w:t>
      </w:r>
      <w:r>
        <w:rPr>
          <w:spacing w:val="-3"/>
        </w:rPr>
        <w:t xml:space="preserve"> </w:t>
      </w:r>
      <w:r>
        <w:t>Equity</w:t>
      </w:r>
      <w:r>
        <w:rPr>
          <w:spacing w:val="-3"/>
        </w:rPr>
        <w:t xml:space="preserve"> </w:t>
      </w:r>
      <w:r>
        <w:t>Shareholder</w:t>
      </w:r>
      <w:r>
        <w:rPr>
          <w:spacing w:val="-3"/>
        </w:rPr>
        <w:t xml:space="preserve"> </w:t>
      </w:r>
      <w:r>
        <w:t>who</w:t>
      </w:r>
      <w:r>
        <w:rPr>
          <w:spacing w:val="-3"/>
        </w:rPr>
        <w:t xml:space="preserve"> </w:t>
      </w:r>
      <w:r>
        <w:t>has</w:t>
      </w:r>
      <w:r>
        <w:rPr>
          <w:spacing w:val="-3"/>
        </w:rPr>
        <w:t xml:space="preserve"> </w:t>
      </w:r>
      <w:r>
        <w:t>not</w:t>
      </w:r>
      <w:r>
        <w:rPr>
          <w:spacing w:val="-4"/>
        </w:rPr>
        <w:t xml:space="preserve"> </w:t>
      </w:r>
      <w:r>
        <w:t>provided</w:t>
      </w:r>
      <w:r>
        <w:rPr>
          <w:spacing w:val="-3"/>
        </w:rPr>
        <w:t xml:space="preserve"> </w:t>
      </w:r>
      <w:r>
        <w:t>an</w:t>
      </w:r>
      <w:r>
        <w:rPr>
          <w:spacing w:val="-3"/>
        </w:rPr>
        <w:t xml:space="preserve"> </w:t>
      </w:r>
      <w:r>
        <w:t>Indian</w:t>
      </w:r>
      <w:r>
        <w:rPr>
          <w:spacing w:val="-3"/>
        </w:rPr>
        <w:t xml:space="preserve"> </w:t>
      </w:r>
      <w:r>
        <w:t>address.</w:t>
      </w:r>
    </w:p>
    <w:p w:rsidR="00FF3C9D" w:rsidRDefault="00053358">
      <w:pPr>
        <w:pStyle w:val="ListParagraph"/>
        <w:numPr>
          <w:ilvl w:val="0"/>
          <w:numId w:val="1"/>
        </w:numPr>
        <w:tabs>
          <w:tab w:val="left" w:pos="564"/>
        </w:tabs>
        <w:spacing w:line="230" w:lineRule="auto"/>
        <w:rPr>
          <w:b/>
          <w:sz w:val="16"/>
        </w:rPr>
      </w:pPr>
      <w:r>
        <w:rPr>
          <w:b/>
          <w:sz w:val="16"/>
        </w:rPr>
        <w:t>In cases where multiple applications are submitted, including cases where an investor submits an Application Form along with a plain paper Application or</w:t>
      </w:r>
      <w:r>
        <w:rPr>
          <w:b/>
          <w:spacing w:val="1"/>
          <w:sz w:val="16"/>
        </w:rPr>
        <w:t xml:space="preserve"> </w:t>
      </w:r>
      <w:r>
        <w:rPr>
          <w:b/>
          <w:sz w:val="16"/>
        </w:rPr>
        <w:t>multiple</w:t>
      </w:r>
      <w:r>
        <w:rPr>
          <w:b/>
          <w:spacing w:val="-1"/>
          <w:sz w:val="16"/>
        </w:rPr>
        <w:t xml:space="preserve"> </w:t>
      </w:r>
      <w:r>
        <w:rPr>
          <w:b/>
          <w:sz w:val="16"/>
        </w:rPr>
        <w:t>plain paper Applications,</w:t>
      </w:r>
      <w:r>
        <w:rPr>
          <w:b/>
          <w:spacing w:val="-1"/>
          <w:sz w:val="16"/>
        </w:rPr>
        <w:t xml:space="preserve"> </w:t>
      </w:r>
      <w:r>
        <w:rPr>
          <w:b/>
          <w:sz w:val="16"/>
        </w:rPr>
        <w:t>such applications shall</w:t>
      </w:r>
      <w:r>
        <w:rPr>
          <w:b/>
          <w:spacing w:val="-1"/>
          <w:sz w:val="16"/>
        </w:rPr>
        <w:t xml:space="preserve"> </w:t>
      </w:r>
      <w:r>
        <w:rPr>
          <w:b/>
          <w:sz w:val="16"/>
        </w:rPr>
        <w:t>be liable to be</w:t>
      </w:r>
      <w:r>
        <w:rPr>
          <w:b/>
          <w:spacing w:val="-1"/>
          <w:sz w:val="16"/>
        </w:rPr>
        <w:t xml:space="preserve"> </w:t>
      </w:r>
      <w:r>
        <w:rPr>
          <w:b/>
          <w:sz w:val="16"/>
        </w:rPr>
        <w:t>rejected.</w:t>
      </w:r>
    </w:p>
    <w:p w:rsidR="00FF3C9D" w:rsidRDefault="00053358">
      <w:pPr>
        <w:pStyle w:val="ListParagraph"/>
        <w:numPr>
          <w:ilvl w:val="0"/>
          <w:numId w:val="1"/>
        </w:numPr>
        <w:tabs>
          <w:tab w:val="left" w:pos="564"/>
        </w:tabs>
        <w:spacing w:before="9" w:line="230" w:lineRule="auto"/>
        <w:rPr>
          <w:b/>
          <w:i/>
          <w:sz w:val="16"/>
        </w:rPr>
      </w:pPr>
      <w:r>
        <w:rPr>
          <w:b/>
          <w:sz w:val="16"/>
        </w:rPr>
        <w:t>An Applicant being an OCB is required not to be under the adverse notice of the RBI and in order to apply for this issue as an incorporated non-resident must</w:t>
      </w:r>
      <w:r>
        <w:rPr>
          <w:b/>
          <w:spacing w:val="-37"/>
          <w:sz w:val="16"/>
        </w:rPr>
        <w:t xml:space="preserve"> </w:t>
      </w:r>
      <w:r>
        <w:rPr>
          <w:b/>
          <w:sz w:val="16"/>
        </w:rPr>
        <w:t xml:space="preserve">do so in accordance with the FDI Circular 2020 and Foreign Exchange Management (Non-Debt Instrument) Rules, 2019. </w:t>
      </w:r>
      <w:proofErr w:type="spellStart"/>
      <w:r>
        <w:rPr>
          <w:b/>
          <w:i/>
          <w:sz w:val="16"/>
        </w:rPr>
        <w:t>Capitalised</w:t>
      </w:r>
      <w:proofErr w:type="spellEnd"/>
      <w:r>
        <w:rPr>
          <w:b/>
          <w:i/>
          <w:sz w:val="16"/>
        </w:rPr>
        <w:t xml:space="preserve"> terms used and not</w:t>
      </w:r>
      <w:r>
        <w:rPr>
          <w:b/>
          <w:i/>
          <w:spacing w:val="1"/>
          <w:sz w:val="16"/>
        </w:rPr>
        <w:t xml:space="preserve"> </w:t>
      </w:r>
      <w:r>
        <w:rPr>
          <w:b/>
          <w:i/>
          <w:sz w:val="16"/>
        </w:rPr>
        <w:t>specifically</w:t>
      </w:r>
      <w:r>
        <w:rPr>
          <w:b/>
          <w:i/>
          <w:spacing w:val="-1"/>
          <w:sz w:val="16"/>
        </w:rPr>
        <w:t xml:space="preserve"> </w:t>
      </w:r>
      <w:r>
        <w:rPr>
          <w:b/>
          <w:i/>
          <w:sz w:val="16"/>
        </w:rPr>
        <w:t>defined herein</w:t>
      </w:r>
      <w:r>
        <w:rPr>
          <w:b/>
          <w:i/>
          <w:spacing w:val="-1"/>
          <w:sz w:val="16"/>
        </w:rPr>
        <w:t xml:space="preserve"> </w:t>
      </w:r>
      <w:r>
        <w:rPr>
          <w:b/>
          <w:i/>
          <w:sz w:val="16"/>
        </w:rPr>
        <w:t>shall have</w:t>
      </w:r>
      <w:r>
        <w:rPr>
          <w:b/>
          <w:i/>
          <w:spacing w:val="-1"/>
          <w:sz w:val="16"/>
        </w:rPr>
        <w:t xml:space="preserve"> </w:t>
      </w:r>
      <w:r>
        <w:rPr>
          <w:b/>
          <w:i/>
          <w:sz w:val="16"/>
        </w:rPr>
        <w:t>the same meaning</w:t>
      </w:r>
      <w:r>
        <w:rPr>
          <w:b/>
          <w:i/>
          <w:spacing w:val="-1"/>
          <w:sz w:val="16"/>
        </w:rPr>
        <w:t xml:space="preserve"> </w:t>
      </w:r>
      <w:r>
        <w:rPr>
          <w:b/>
          <w:i/>
          <w:sz w:val="16"/>
        </w:rPr>
        <w:t>as ascribed</w:t>
      </w:r>
      <w:r>
        <w:rPr>
          <w:b/>
          <w:i/>
          <w:spacing w:val="-1"/>
          <w:sz w:val="16"/>
        </w:rPr>
        <w:t xml:space="preserve"> </w:t>
      </w:r>
      <w:r>
        <w:rPr>
          <w:b/>
          <w:i/>
          <w:sz w:val="16"/>
        </w:rPr>
        <w:t>to them in</w:t>
      </w:r>
      <w:r>
        <w:rPr>
          <w:b/>
          <w:i/>
          <w:spacing w:val="-1"/>
          <w:sz w:val="16"/>
        </w:rPr>
        <w:t xml:space="preserve"> </w:t>
      </w:r>
      <w:r>
        <w:rPr>
          <w:b/>
          <w:i/>
          <w:sz w:val="16"/>
        </w:rPr>
        <w:t>the Letter</w:t>
      </w:r>
      <w:r>
        <w:rPr>
          <w:b/>
          <w:i/>
          <w:spacing w:val="-1"/>
          <w:sz w:val="16"/>
        </w:rPr>
        <w:t xml:space="preserve"> </w:t>
      </w:r>
      <w:r>
        <w:rPr>
          <w:b/>
          <w:i/>
          <w:sz w:val="16"/>
        </w:rPr>
        <w:t>of Offer.</w:t>
      </w:r>
    </w:p>
    <w:p w:rsidR="00FF3C9D" w:rsidRDefault="00053358">
      <w:pPr>
        <w:spacing w:before="3" w:after="4"/>
        <w:ind w:left="515"/>
        <w:rPr>
          <w:b/>
          <w:sz w:val="16"/>
        </w:rPr>
      </w:pPr>
      <w:r>
        <w:rPr>
          <w:b/>
          <w:sz w:val="16"/>
          <w:u w:val="single"/>
        </w:rPr>
        <w:t>PAYMENT</w:t>
      </w:r>
      <w:r>
        <w:rPr>
          <w:b/>
          <w:spacing w:val="-4"/>
          <w:sz w:val="16"/>
          <w:u w:val="single"/>
        </w:rPr>
        <w:t xml:space="preserve"> </w:t>
      </w:r>
      <w:r>
        <w:rPr>
          <w:b/>
          <w:sz w:val="16"/>
          <w:u w:val="single"/>
        </w:rPr>
        <w:t>DETAILS</w:t>
      </w:r>
      <w:r>
        <w:rPr>
          <w:b/>
          <w:sz w:val="16"/>
        </w:rPr>
        <w:t>:</w:t>
      </w: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85"/>
        <w:gridCol w:w="2044"/>
        <w:gridCol w:w="762"/>
        <w:gridCol w:w="4831"/>
      </w:tblGrid>
      <w:tr w:rsidR="00FF3C9D">
        <w:trPr>
          <w:trHeight w:val="440"/>
        </w:trPr>
        <w:tc>
          <w:tcPr>
            <w:tcW w:w="5229" w:type="dxa"/>
            <w:gridSpan w:val="2"/>
            <w:tcBorders>
              <w:right w:val="single" w:sz="4" w:space="0" w:color="000000"/>
            </w:tcBorders>
          </w:tcPr>
          <w:p w:rsidR="00FF3C9D" w:rsidRDefault="00053358">
            <w:pPr>
              <w:pStyle w:val="TableParagraph"/>
              <w:spacing w:before="75"/>
              <w:ind w:left="144"/>
              <w:rPr>
                <w:b/>
                <w:sz w:val="16"/>
              </w:rPr>
            </w:pPr>
            <w:r>
              <w:rPr>
                <w:b/>
                <w:sz w:val="16"/>
              </w:rPr>
              <w:t>I/We</w:t>
            </w:r>
            <w:r>
              <w:rPr>
                <w:b/>
                <w:spacing w:val="-3"/>
                <w:sz w:val="16"/>
              </w:rPr>
              <w:t xml:space="preserve"> </w:t>
            </w:r>
            <w:r>
              <w:rPr>
                <w:b/>
                <w:sz w:val="16"/>
              </w:rPr>
              <w:t>Choose</w:t>
            </w:r>
            <w:r>
              <w:rPr>
                <w:b/>
                <w:spacing w:val="-3"/>
                <w:sz w:val="16"/>
              </w:rPr>
              <w:t xml:space="preserve"> </w:t>
            </w:r>
            <w:r>
              <w:rPr>
                <w:b/>
                <w:sz w:val="16"/>
              </w:rPr>
              <w:t>to</w:t>
            </w:r>
            <w:r>
              <w:rPr>
                <w:b/>
                <w:spacing w:val="-3"/>
                <w:sz w:val="16"/>
              </w:rPr>
              <w:t xml:space="preserve"> </w:t>
            </w:r>
            <w:r>
              <w:rPr>
                <w:b/>
                <w:sz w:val="16"/>
              </w:rPr>
              <w:t>Apply</w:t>
            </w:r>
            <w:r>
              <w:rPr>
                <w:b/>
                <w:spacing w:val="-3"/>
                <w:sz w:val="16"/>
              </w:rPr>
              <w:t xml:space="preserve"> </w:t>
            </w:r>
            <w:r>
              <w:rPr>
                <w:b/>
                <w:sz w:val="16"/>
              </w:rPr>
              <w:t>Through</w:t>
            </w:r>
            <w:r>
              <w:rPr>
                <w:b/>
                <w:spacing w:val="-3"/>
                <w:sz w:val="16"/>
              </w:rPr>
              <w:t xml:space="preserve"> </w:t>
            </w:r>
            <w:r>
              <w:rPr>
                <w:b/>
                <w:sz w:val="16"/>
              </w:rPr>
              <w:t>the</w:t>
            </w:r>
            <w:r>
              <w:rPr>
                <w:b/>
                <w:spacing w:val="-3"/>
                <w:sz w:val="16"/>
              </w:rPr>
              <w:t xml:space="preserve"> </w:t>
            </w:r>
            <w:r>
              <w:rPr>
                <w:b/>
                <w:sz w:val="16"/>
              </w:rPr>
              <w:t>ASBA</w:t>
            </w:r>
            <w:r>
              <w:rPr>
                <w:b/>
                <w:spacing w:val="-3"/>
                <w:sz w:val="16"/>
              </w:rPr>
              <w:t xml:space="preserve"> </w:t>
            </w:r>
            <w:r>
              <w:rPr>
                <w:b/>
                <w:sz w:val="16"/>
              </w:rPr>
              <w:t>Process</w:t>
            </w:r>
          </w:p>
        </w:tc>
        <w:tc>
          <w:tcPr>
            <w:tcW w:w="762" w:type="dxa"/>
            <w:tcBorders>
              <w:top w:val="single" w:sz="12" w:space="0" w:color="000000"/>
              <w:left w:val="single" w:sz="4" w:space="0" w:color="000000"/>
              <w:right w:val="single" w:sz="4" w:space="0" w:color="000000"/>
            </w:tcBorders>
          </w:tcPr>
          <w:p w:rsidR="00FF3C9D" w:rsidRDefault="00FF3C9D">
            <w:pPr>
              <w:pStyle w:val="TableParagraph"/>
              <w:rPr>
                <w:sz w:val="16"/>
              </w:rPr>
            </w:pPr>
          </w:p>
        </w:tc>
        <w:tc>
          <w:tcPr>
            <w:tcW w:w="4831" w:type="dxa"/>
            <w:tcBorders>
              <w:left w:val="single" w:sz="4" w:space="0" w:color="000000"/>
            </w:tcBorders>
          </w:tcPr>
          <w:p w:rsidR="00FF3C9D" w:rsidRDefault="00FF3C9D">
            <w:pPr>
              <w:pStyle w:val="TableParagraph"/>
              <w:rPr>
                <w:sz w:val="16"/>
              </w:rPr>
            </w:pPr>
          </w:p>
        </w:tc>
      </w:tr>
      <w:tr w:rsidR="00FF3C9D">
        <w:trPr>
          <w:trHeight w:val="378"/>
        </w:trPr>
        <w:tc>
          <w:tcPr>
            <w:tcW w:w="10822" w:type="dxa"/>
            <w:gridSpan w:val="4"/>
          </w:tcPr>
          <w:p w:rsidR="00FF3C9D" w:rsidRDefault="00053358">
            <w:pPr>
              <w:pStyle w:val="TableParagraph"/>
              <w:spacing w:before="60"/>
              <w:ind w:left="80"/>
              <w:rPr>
                <w:b/>
                <w:sz w:val="16"/>
              </w:rPr>
            </w:pPr>
            <w:r>
              <w:rPr>
                <w:b/>
                <w:sz w:val="16"/>
              </w:rPr>
              <w:t>Self-Certified</w:t>
            </w:r>
            <w:r>
              <w:rPr>
                <w:b/>
                <w:spacing w:val="-6"/>
                <w:sz w:val="16"/>
              </w:rPr>
              <w:t xml:space="preserve"> </w:t>
            </w:r>
            <w:r>
              <w:rPr>
                <w:b/>
                <w:sz w:val="16"/>
              </w:rPr>
              <w:t>Syndicate</w:t>
            </w:r>
            <w:r>
              <w:rPr>
                <w:b/>
                <w:spacing w:val="-5"/>
                <w:sz w:val="16"/>
              </w:rPr>
              <w:t xml:space="preserve"> </w:t>
            </w:r>
            <w:r>
              <w:rPr>
                <w:b/>
                <w:sz w:val="16"/>
              </w:rPr>
              <w:t>Bank</w:t>
            </w:r>
            <w:r>
              <w:rPr>
                <w:b/>
                <w:spacing w:val="-6"/>
                <w:sz w:val="16"/>
              </w:rPr>
              <w:t xml:space="preserve"> </w:t>
            </w:r>
            <w:r>
              <w:rPr>
                <w:b/>
                <w:sz w:val="16"/>
              </w:rPr>
              <w:t>(SCSB)</w:t>
            </w:r>
            <w:r>
              <w:rPr>
                <w:b/>
                <w:spacing w:val="-5"/>
                <w:sz w:val="16"/>
              </w:rPr>
              <w:t xml:space="preserve"> </w:t>
            </w:r>
            <w:r>
              <w:rPr>
                <w:b/>
                <w:sz w:val="16"/>
              </w:rPr>
              <w:t>Details</w:t>
            </w:r>
          </w:p>
        </w:tc>
      </w:tr>
      <w:tr w:rsidR="00FF3C9D">
        <w:trPr>
          <w:trHeight w:val="374"/>
        </w:trPr>
        <w:tc>
          <w:tcPr>
            <w:tcW w:w="3185" w:type="dxa"/>
          </w:tcPr>
          <w:p w:rsidR="00FF3C9D" w:rsidRDefault="00053358">
            <w:pPr>
              <w:pStyle w:val="TableParagraph"/>
              <w:spacing w:before="33"/>
              <w:ind w:left="80"/>
              <w:rPr>
                <w:b/>
                <w:sz w:val="16"/>
              </w:rPr>
            </w:pPr>
            <w:r>
              <w:rPr>
                <w:b/>
                <w:sz w:val="16"/>
              </w:rPr>
              <w:t>Bank</w:t>
            </w:r>
            <w:r>
              <w:rPr>
                <w:b/>
                <w:spacing w:val="-5"/>
                <w:sz w:val="16"/>
              </w:rPr>
              <w:t xml:space="preserve"> </w:t>
            </w:r>
            <w:r>
              <w:rPr>
                <w:b/>
                <w:sz w:val="16"/>
              </w:rPr>
              <w:t>Account</w:t>
            </w:r>
            <w:r>
              <w:rPr>
                <w:b/>
                <w:spacing w:val="-4"/>
                <w:sz w:val="16"/>
              </w:rPr>
              <w:t xml:space="preserve"> </w:t>
            </w:r>
            <w:r>
              <w:rPr>
                <w:b/>
                <w:sz w:val="16"/>
              </w:rPr>
              <w:t>Number</w:t>
            </w:r>
          </w:p>
        </w:tc>
        <w:tc>
          <w:tcPr>
            <w:tcW w:w="7637" w:type="dxa"/>
            <w:gridSpan w:val="3"/>
          </w:tcPr>
          <w:p w:rsidR="00FF3C9D" w:rsidRDefault="00053358">
            <w:pPr>
              <w:pStyle w:val="TableParagraph"/>
              <w:spacing w:before="46"/>
              <w:ind w:left="1485"/>
              <w:rPr>
                <w:b/>
                <w:sz w:val="16"/>
              </w:rPr>
            </w:pPr>
            <w:r>
              <w:rPr>
                <w:b/>
                <w:sz w:val="16"/>
              </w:rPr>
              <w:t>Bank</w:t>
            </w:r>
            <w:r>
              <w:rPr>
                <w:b/>
                <w:spacing w:val="-4"/>
                <w:sz w:val="16"/>
              </w:rPr>
              <w:t xml:space="preserve"> </w:t>
            </w:r>
            <w:r>
              <w:rPr>
                <w:b/>
                <w:sz w:val="16"/>
              </w:rPr>
              <w:t>Name</w:t>
            </w:r>
            <w:r>
              <w:rPr>
                <w:b/>
                <w:spacing w:val="-3"/>
                <w:sz w:val="16"/>
              </w:rPr>
              <w:t xml:space="preserve"> </w:t>
            </w:r>
            <w:r>
              <w:rPr>
                <w:b/>
                <w:sz w:val="16"/>
              </w:rPr>
              <w:t>and</w:t>
            </w:r>
            <w:r>
              <w:rPr>
                <w:b/>
                <w:spacing w:val="-4"/>
                <w:sz w:val="16"/>
              </w:rPr>
              <w:t xml:space="preserve"> </w:t>
            </w:r>
            <w:r>
              <w:rPr>
                <w:b/>
                <w:sz w:val="16"/>
              </w:rPr>
              <w:t>Branch</w:t>
            </w:r>
            <w:r>
              <w:rPr>
                <w:b/>
                <w:spacing w:val="-3"/>
                <w:sz w:val="16"/>
              </w:rPr>
              <w:t xml:space="preserve"> </w:t>
            </w:r>
            <w:r>
              <w:rPr>
                <w:b/>
                <w:sz w:val="16"/>
              </w:rPr>
              <w:t>Address</w:t>
            </w:r>
          </w:p>
        </w:tc>
      </w:tr>
      <w:tr w:rsidR="00FF3C9D">
        <w:trPr>
          <w:trHeight w:val="227"/>
        </w:trPr>
        <w:tc>
          <w:tcPr>
            <w:tcW w:w="3185" w:type="dxa"/>
          </w:tcPr>
          <w:p w:rsidR="00FF3C9D" w:rsidRDefault="00FF3C9D">
            <w:pPr>
              <w:pStyle w:val="TableParagraph"/>
              <w:rPr>
                <w:sz w:val="16"/>
              </w:rPr>
            </w:pPr>
          </w:p>
        </w:tc>
        <w:tc>
          <w:tcPr>
            <w:tcW w:w="7637" w:type="dxa"/>
            <w:gridSpan w:val="3"/>
          </w:tcPr>
          <w:p w:rsidR="00FF3C9D" w:rsidRDefault="00FF3C9D">
            <w:pPr>
              <w:pStyle w:val="TableParagraph"/>
              <w:rPr>
                <w:sz w:val="16"/>
              </w:rPr>
            </w:pPr>
          </w:p>
        </w:tc>
      </w:tr>
      <w:tr w:rsidR="00FF3C9D">
        <w:trPr>
          <w:trHeight w:val="2202"/>
        </w:trPr>
        <w:tc>
          <w:tcPr>
            <w:tcW w:w="10822" w:type="dxa"/>
            <w:gridSpan w:val="4"/>
          </w:tcPr>
          <w:p w:rsidR="00FF3C9D" w:rsidRDefault="00053358">
            <w:pPr>
              <w:pStyle w:val="TableParagraph"/>
              <w:tabs>
                <w:tab w:val="left" w:pos="6759"/>
                <w:tab w:val="left" w:pos="6833"/>
              </w:tabs>
              <w:spacing w:before="43" w:line="345" w:lineRule="auto"/>
              <w:ind w:left="85" w:right="3966" w:firstLine="25"/>
              <w:jc w:val="both"/>
              <w:rPr>
                <w:b/>
                <w:sz w:val="16"/>
              </w:rPr>
            </w:pPr>
            <w:r>
              <w:rPr>
                <w:b/>
                <w:sz w:val="16"/>
              </w:rPr>
              <w:t>Total</w:t>
            </w:r>
            <w:r>
              <w:rPr>
                <w:b/>
                <w:spacing w:val="-2"/>
                <w:sz w:val="16"/>
              </w:rPr>
              <w:t xml:space="preserve"> </w:t>
            </w:r>
            <w:r>
              <w:rPr>
                <w:b/>
                <w:sz w:val="16"/>
              </w:rPr>
              <w:t>Amount</w:t>
            </w:r>
            <w:r>
              <w:rPr>
                <w:b/>
                <w:spacing w:val="-2"/>
                <w:sz w:val="16"/>
              </w:rPr>
              <w:t xml:space="preserve"> </w:t>
            </w:r>
            <w:r>
              <w:rPr>
                <w:b/>
                <w:sz w:val="16"/>
              </w:rPr>
              <w:t>to</w:t>
            </w:r>
            <w:r>
              <w:rPr>
                <w:b/>
                <w:spacing w:val="-2"/>
                <w:sz w:val="16"/>
              </w:rPr>
              <w:t xml:space="preserve"> </w:t>
            </w:r>
            <w:r>
              <w:rPr>
                <w:b/>
                <w:sz w:val="16"/>
              </w:rPr>
              <w:t>Be</w:t>
            </w:r>
            <w:r>
              <w:rPr>
                <w:b/>
                <w:spacing w:val="-2"/>
                <w:sz w:val="16"/>
              </w:rPr>
              <w:t xml:space="preserve"> </w:t>
            </w:r>
            <w:r>
              <w:rPr>
                <w:b/>
                <w:sz w:val="16"/>
              </w:rPr>
              <w:t>Blocked:</w:t>
            </w:r>
            <w:r>
              <w:rPr>
                <w:b/>
                <w:spacing w:val="-2"/>
                <w:sz w:val="16"/>
              </w:rPr>
              <w:t xml:space="preserve"> </w:t>
            </w:r>
            <w:r>
              <w:rPr>
                <w:b/>
                <w:sz w:val="16"/>
              </w:rPr>
              <w:t>(In</w:t>
            </w:r>
            <w:r>
              <w:rPr>
                <w:b/>
                <w:spacing w:val="-1"/>
                <w:sz w:val="16"/>
              </w:rPr>
              <w:t xml:space="preserve"> </w:t>
            </w:r>
            <w:r>
              <w:rPr>
                <w:b/>
                <w:sz w:val="16"/>
              </w:rPr>
              <w:t xml:space="preserve">figures) </w:t>
            </w:r>
            <w:r>
              <w:rPr>
                <w:b/>
                <w:sz w:val="16"/>
                <w:u w:val="single"/>
              </w:rPr>
              <w:t xml:space="preserve"> </w:t>
            </w:r>
            <w:r>
              <w:rPr>
                <w:b/>
                <w:sz w:val="16"/>
                <w:u w:val="single"/>
              </w:rPr>
              <w:tab/>
            </w:r>
            <w:r>
              <w:rPr>
                <w:b/>
                <w:sz w:val="16"/>
                <w:u w:val="single"/>
              </w:rPr>
              <w:tab/>
            </w:r>
            <w:r>
              <w:rPr>
                <w:b/>
                <w:sz w:val="16"/>
              </w:rPr>
              <w:t xml:space="preserve"> (In</w:t>
            </w:r>
            <w:r>
              <w:rPr>
                <w:b/>
                <w:spacing w:val="-1"/>
                <w:sz w:val="16"/>
              </w:rPr>
              <w:t xml:space="preserve"> </w:t>
            </w:r>
            <w:r>
              <w:rPr>
                <w:b/>
                <w:sz w:val="16"/>
              </w:rPr>
              <w:t xml:space="preserve">Words) </w:t>
            </w:r>
            <w:r>
              <w:rPr>
                <w:b/>
                <w:sz w:val="16"/>
                <w:u w:val="single"/>
              </w:rPr>
              <w:t xml:space="preserve"> </w:t>
            </w:r>
            <w:r>
              <w:rPr>
                <w:b/>
                <w:sz w:val="16"/>
                <w:u w:val="single"/>
              </w:rPr>
              <w:tab/>
            </w:r>
          </w:p>
          <w:p w:rsidR="00FF3C9D" w:rsidRDefault="00053358">
            <w:pPr>
              <w:pStyle w:val="TableParagraph"/>
              <w:spacing w:before="15" w:line="230" w:lineRule="auto"/>
              <w:ind w:left="67" w:right="47"/>
              <w:jc w:val="both"/>
              <w:rPr>
                <w:b/>
                <w:sz w:val="16"/>
              </w:rPr>
            </w:pPr>
            <w:r>
              <w:rPr>
                <w:b/>
                <w:sz w:val="16"/>
              </w:rPr>
              <w:t xml:space="preserve">I/We </w:t>
            </w:r>
            <w:proofErr w:type="spellStart"/>
            <w:r>
              <w:rPr>
                <w:b/>
                <w:sz w:val="16"/>
              </w:rPr>
              <w:t>authorise</w:t>
            </w:r>
            <w:proofErr w:type="spellEnd"/>
            <w:r>
              <w:rPr>
                <w:b/>
                <w:sz w:val="16"/>
              </w:rPr>
              <w:t xml:space="preserve"> the SCSB to block the amount specified above as part of the ASBA process. I/ We confirm</w:t>
            </w:r>
            <w:r>
              <w:rPr>
                <w:b/>
                <w:spacing w:val="40"/>
                <w:sz w:val="16"/>
              </w:rPr>
              <w:t xml:space="preserve"> </w:t>
            </w:r>
            <w:r>
              <w:rPr>
                <w:b/>
                <w:sz w:val="16"/>
              </w:rPr>
              <w:t>that I/ we are making the payment towards</w:t>
            </w:r>
            <w:r>
              <w:rPr>
                <w:b/>
                <w:spacing w:val="1"/>
                <w:sz w:val="16"/>
              </w:rPr>
              <w:t xml:space="preserve"> </w:t>
            </w:r>
            <w:r>
              <w:rPr>
                <w:b/>
                <w:sz w:val="16"/>
              </w:rPr>
              <w:t>my/our</w:t>
            </w:r>
            <w:r>
              <w:rPr>
                <w:b/>
                <w:spacing w:val="7"/>
                <w:sz w:val="16"/>
              </w:rPr>
              <w:t xml:space="preserve"> </w:t>
            </w:r>
            <w:r>
              <w:rPr>
                <w:b/>
                <w:sz w:val="16"/>
              </w:rPr>
              <w:t>application</w:t>
            </w:r>
            <w:r>
              <w:rPr>
                <w:b/>
                <w:spacing w:val="7"/>
                <w:sz w:val="16"/>
              </w:rPr>
              <w:t xml:space="preserve"> </w:t>
            </w:r>
            <w:r>
              <w:rPr>
                <w:b/>
                <w:sz w:val="16"/>
              </w:rPr>
              <w:t>through</w:t>
            </w:r>
            <w:r>
              <w:rPr>
                <w:b/>
                <w:spacing w:val="7"/>
                <w:sz w:val="16"/>
              </w:rPr>
              <w:t xml:space="preserve"> </w:t>
            </w:r>
            <w:r>
              <w:rPr>
                <w:b/>
                <w:sz w:val="16"/>
              </w:rPr>
              <w:t>my/</w:t>
            </w:r>
            <w:r>
              <w:rPr>
                <w:b/>
                <w:spacing w:val="7"/>
                <w:sz w:val="16"/>
              </w:rPr>
              <w:t xml:space="preserve"> </w:t>
            </w:r>
            <w:r>
              <w:rPr>
                <w:b/>
                <w:sz w:val="16"/>
              </w:rPr>
              <w:t>our</w:t>
            </w:r>
            <w:r>
              <w:rPr>
                <w:b/>
                <w:spacing w:val="7"/>
                <w:sz w:val="16"/>
              </w:rPr>
              <w:t xml:space="preserve"> </w:t>
            </w:r>
            <w:r>
              <w:rPr>
                <w:b/>
                <w:sz w:val="16"/>
              </w:rPr>
              <w:t>bank</w:t>
            </w:r>
            <w:r>
              <w:rPr>
                <w:b/>
                <w:spacing w:val="8"/>
                <w:sz w:val="16"/>
              </w:rPr>
              <w:t xml:space="preserve"> </w:t>
            </w:r>
            <w:r>
              <w:rPr>
                <w:b/>
                <w:sz w:val="16"/>
              </w:rPr>
              <w:t>account</w:t>
            </w:r>
            <w:r>
              <w:rPr>
                <w:b/>
                <w:spacing w:val="7"/>
                <w:sz w:val="16"/>
              </w:rPr>
              <w:t xml:space="preserve"> </w:t>
            </w:r>
            <w:r>
              <w:rPr>
                <w:b/>
                <w:sz w:val="16"/>
              </w:rPr>
              <w:t>only</w:t>
            </w:r>
            <w:r>
              <w:rPr>
                <w:b/>
                <w:spacing w:val="7"/>
                <w:sz w:val="16"/>
              </w:rPr>
              <w:t xml:space="preserve"> </w:t>
            </w:r>
            <w:r>
              <w:rPr>
                <w:b/>
                <w:sz w:val="16"/>
              </w:rPr>
              <w:t>and</w:t>
            </w:r>
            <w:r>
              <w:rPr>
                <w:b/>
                <w:spacing w:val="7"/>
                <w:sz w:val="16"/>
              </w:rPr>
              <w:t xml:space="preserve"> </w:t>
            </w:r>
            <w:r>
              <w:rPr>
                <w:b/>
                <w:sz w:val="16"/>
              </w:rPr>
              <w:t>not</w:t>
            </w:r>
            <w:r>
              <w:rPr>
                <w:b/>
                <w:spacing w:val="7"/>
                <w:sz w:val="16"/>
              </w:rPr>
              <w:t xml:space="preserve"> </w:t>
            </w:r>
            <w:r>
              <w:rPr>
                <w:b/>
                <w:sz w:val="16"/>
              </w:rPr>
              <w:t>using</w:t>
            </w:r>
            <w:r>
              <w:rPr>
                <w:b/>
                <w:spacing w:val="8"/>
                <w:sz w:val="16"/>
              </w:rPr>
              <w:t xml:space="preserve"> </w:t>
            </w:r>
            <w:r>
              <w:rPr>
                <w:b/>
                <w:sz w:val="16"/>
              </w:rPr>
              <w:t>any</w:t>
            </w:r>
            <w:r>
              <w:rPr>
                <w:b/>
                <w:spacing w:val="7"/>
                <w:sz w:val="16"/>
              </w:rPr>
              <w:t xml:space="preserve"> </w:t>
            </w:r>
            <w:r>
              <w:rPr>
                <w:b/>
                <w:sz w:val="16"/>
              </w:rPr>
              <w:t>third-party</w:t>
            </w:r>
            <w:r>
              <w:rPr>
                <w:b/>
                <w:spacing w:val="7"/>
                <w:sz w:val="16"/>
              </w:rPr>
              <w:t xml:space="preserve"> </w:t>
            </w:r>
            <w:r>
              <w:rPr>
                <w:b/>
                <w:sz w:val="16"/>
              </w:rPr>
              <w:t>bank</w:t>
            </w:r>
            <w:r>
              <w:rPr>
                <w:b/>
                <w:spacing w:val="7"/>
                <w:sz w:val="16"/>
              </w:rPr>
              <w:t xml:space="preserve"> </w:t>
            </w:r>
            <w:r>
              <w:rPr>
                <w:b/>
                <w:sz w:val="16"/>
              </w:rPr>
              <w:t>account</w:t>
            </w:r>
            <w:r>
              <w:rPr>
                <w:b/>
                <w:spacing w:val="7"/>
                <w:sz w:val="16"/>
              </w:rPr>
              <w:t xml:space="preserve"> </w:t>
            </w:r>
            <w:r>
              <w:rPr>
                <w:b/>
                <w:sz w:val="16"/>
              </w:rPr>
              <w:t>for</w:t>
            </w:r>
            <w:r>
              <w:rPr>
                <w:b/>
                <w:spacing w:val="8"/>
                <w:sz w:val="16"/>
              </w:rPr>
              <w:t xml:space="preserve"> </w:t>
            </w:r>
            <w:r>
              <w:rPr>
                <w:b/>
                <w:sz w:val="16"/>
              </w:rPr>
              <w:t>making</w:t>
            </w:r>
            <w:r>
              <w:rPr>
                <w:b/>
                <w:spacing w:val="7"/>
                <w:sz w:val="16"/>
              </w:rPr>
              <w:t xml:space="preserve"> </w:t>
            </w:r>
            <w:r>
              <w:rPr>
                <w:b/>
                <w:sz w:val="16"/>
              </w:rPr>
              <w:t>such</w:t>
            </w:r>
            <w:r>
              <w:rPr>
                <w:b/>
                <w:spacing w:val="7"/>
                <w:sz w:val="16"/>
              </w:rPr>
              <w:t xml:space="preserve"> </w:t>
            </w:r>
            <w:r>
              <w:rPr>
                <w:b/>
                <w:sz w:val="16"/>
              </w:rPr>
              <w:t>payment.</w:t>
            </w:r>
            <w:r>
              <w:rPr>
                <w:b/>
                <w:spacing w:val="7"/>
                <w:sz w:val="16"/>
              </w:rPr>
              <w:t xml:space="preserve"> </w:t>
            </w:r>
            <w:r>
              <w:rPr>
                <w:b/>
                <w:sz w:val="16"/>
              </w:rPr>
              <w:t>Further,</w:t>
            </w:r>
            <w:r>
              <w:rPr>
                <w:b/>
                <w:spacing w:val="8"/>
                <w:sz w:val="16"/>
              </w:rPr>
              <w:t xml:space="preserve"> </w:t>
            </w:r>
            <w:r>
              <w:rPr>
                <w:b/>
                <w:sz w:val="16"/>
              </w:rPr>
              <w:t>I/we</w:t>
            </w:r>
            <w:r>
              <w:rPr>
                <w:b/>
                <w:spacing w:val="7"/>
                <w:sz w:val="16"/>
              </w:rPr>
              <w:t xml:space="preserve"> </w:t>
            </w:r>
            <w:r>
              <w:rPr>
                <w:b/>
                <w:sz w:val="16"/>
              </w:rPr>
              <w:t>confirm</w:t>
            </w:r>
            <w:r>
              <w:rPr>
                <w:b/>
                <w:spacing w:val="9"/>
                <w:sz w:val="16"/>
              </w:rPr>
              <w:t xml:space="preserve"> </w:t>
            </w:r>
            <w:r>
              <w:rPr>
                <w:b/>
                <w:sz w:val="16"/>
              </w:rPr>
              <w:t>that</w:t>
            </w:r>
            <w:r>
              <w:rPr>
                <w:b/>
                <w:spacing w:val="1"/>
                <w:sz w:val="16"/>
              </w:rPr>
              <w:t xml:space="preserve"> </w:t>
            </w:r>
            <w:r>
              <w:rPr>
                <w:b/>
                <w:sz w:val="16"/>
              </w:rPr>
              <w:t>the ASBA Account is held in my/our own name. I/We understand that on Application, Investors will have to pay ₹</w:t>
            </w:r>
            <w:r w:rsidR="00D308B4">
              <w:rPr>
                <w:b/>
                <w:sz w:val="16"/>
              </w:rPr>
              <w:t xml:space="preserve"> 10</w:t>
            </w:r>
            <w:r>
              <w:rPr>
                <w:b/>
                <w:sz w:val="16"/>
              </w:rPr>
              <w:t>/- per Rights Equity Share, as</w:t>
            </w:r>
            <w:r>
              <w:rPr>
                <w:b/>
                <w:spacing w:val="1"/>
                <w:sz w:val="16"/>
              </w:rPr>
              <w:t xml:space="preserve"> </w:t>
            </w:r>
            <w:r>
              <w:rPr>
                <w:b/>
                <w:sz w:val="16"/>
              </w:rPr>
              <w:t xml:space="preserve">determined by the Board of Directors of the Company at its sole discretion. </w:t>
            </w:r>
          </w:p>
          <w:p w:rsidR="00D308B4" w:rsidRDefault="00D308B4">
            <w:pPr>
              <w:pStyle w:val="TableParagraph"/>
              <w:spacing w:before="15" w:line="230" w:lineRule="auto"/>
              <w:ind w:left="67" w:right="47"/>
              <w:jc w:val="both"/>
              <w:rPr>
                <w:b/>
                <w:sz w:val="16"/>
              </w:rPr>
            </w:pPr>
          </w:p>
          <w:p w:rsidR="00053358" w:rsidRDefault="00053358">
            <w:pPr>
              <w:pStyle w:val="TableParagraph"/>
              <w:spacing w:before="15" w:line="230" w:lineRule="auto"/>
              <w:ind w:left="67" w:right="47"/>
              <w:jc w:val="both"/>
              <w:rPr>
                <w:b/>
                <w:sz w:val="16"/>
              </w:rPr>
            </w:pPr>
          </w:p>
          <w:p w:rsidR="00FF3C9D" w:rsidRDefault="00FF3C9D">
            <w:pPr>
              <w:pStyle w:val="TableParagraph"/>
              <w:rPr>
                <w:b/>
                <w:sz w:val="18"/>
              </w:rPr>
            </w:pPr>
          </w:p>
          <w:p w:rsidR="00FF3C9D" w:rsidRDefault="00FF3C9D">
            <w:pPr>
              <w:pStyle w:val="TableParagraph"/>
              <w:spacing w:before="3"/>
              <w:rPr>
                <w:b/>
                <w:sz w:val="14"/>
              </w:rPr>
            </w:pPr>
          </w:p>
          <w:p w:rsidR="00FF3C9D" w:rsidRDefault="00053358">
            <w:pPr>
              <w:pStyle w:val="TableParagraph"/>
              <w:tabs>
                <w:tab w:val="left" w:pos="3508"/>
                <w:tab w:val="left" w:pos="6081"/>
              </w:tabs>
              <w:spacing w:line="164" w:lineRule="exact"/>
              <w:ind w:left="615"/>
              <w:rPr>
                <w:sz w:val="16"/>
              </w:rPr>
            </w:pPr>
            <w:r>
              <w:rPr>
                <w:sz w:val="16"/>
              </w:rPr>
              <w:t>Sole/First</w:t>
            </w:r>
            <w:r>
              <w:rPr>
                <w:spacing w:val="-6"/>
                <w:sz w:val="16"/>
              </w:rPr>
              <w:t xml:space="preserve"> </w:t>
            </w:r>
            <w:r>
              <w:rPr>
                <w:sz w:val="16"/>
              </w:rPr>
              <w:t>Applicant</w:t>
            </w:r>
            <w:r>
              <w:rPr>
                <w:sz w:val="16"/>
              </w:rPr>
              <w:tab/>
              <w:t>Second</w:t>
            </w:r>
            <w:r>
              <w:rPr>
                <w:spacing w:val="-4"/>
                <w:sz w:val="16"/>
              </w:rPr>
              <w:t xml:space="preserve"> </w:t>
            </w:r>
            <w:r>
              <w:rPr>
                <w:sz w:val="16"/>
              </w:rPr>
              <w:t>Joint</w:t>
            </w:r>
            <w:r>
              <w:rPr>
                <w:spacing w:val="-4"/>
                <w:sz w:val="16"/>
              </w:rPr>
              <w:t xml:space="preserve"> </w:t>
            </w:r>
            <w:r>
              <w:rPr>
                <w:sz w:val="16"/>
              </w:rPr>
              <w:t>Applicant</w:t>
            </w:r>
            <w:r>
              <w:rPr>
                <w:sz w:val="16"/>
              </w:rPr>
              <w:tab/>
              <w:t>Third</w:t>
            </w:r>
            <w:r>
              <w:rPr>
                <w:spacing w:val="-5"/>
                <w:sz w:val="16"/>
              </w:rPr>
              <w:t xml:space="preserve"> </w:t>
            </w:r>
            <w:r>
              <w:rPr>
                <w:sz w:val="16"/>
              </w:rPr>
              <w:t>Joint</w:t>
            </w:r>
            <w:r>
              <w:rPr>
                <w:spacing w:val="-5"/>
                <w:sz w:val="16"/>
              </w:rPr>
              <w:t xml:space="preserve"> </w:t>
            </w:r>
            <w:r>
              <w:rPr>
                <w:sz w:val="16"/>
              </w:rPr>
              <w:t>Applicant</w:t>
            </w:r>
          </w:p>
        </w:tc>
      </w:tr>
    </w:tbl>
    <w:p w:rsidR="00FF3C9D" w:rsidRDefault="00FF3C9D">
      <w:pPr>
        <w:rPr>
          <w:b/>
          <w:sz w:val="18"/>
        </w:rPr>
      </w:pPr>
    </w:p>
    <w:p w:rsidR="00FF3C9D" w:rsidRDefault="00FF3C9D">
      <w:pPr>
        <w:rPr>
          <w:b/>
          <w:sz w:val="18"/>
        </w:rPr>
      </w:pPr>
    </w:p>
    <w:p w:rsidR="00FF3C9D" w:rsidRDefault="00053358">
      <w:pPr>
        <w:spacing w:before="141" w:after="3"/>
        <w:ind w:left="545"/>
        <w:rPr>
          <w:b/>
          <w:sz w:val="16"/>
        </w:rPr>
      </w:pPr>
      <w:r>
        <w:rPr>
          <w:b/>
          <w:sz w:val="16"/>
        </w:rPr>
        <w:t>REQUEST</w:t>
      </w:r>
      <w:r>
        <w:rPr>
          <w:b/>
          <w:spacing w:val="-3"/>
          <w:sz w:val="16"/>
        </w:rPr>
        <w:t xml:space="preserve"> </w:t>
      </w:r>
      <w:r>
        <w:rPr>
          <w:b/>
          <w:sz w:val="16"/>
        </w:rPr>
        <w:t>FOR</w:t>
      </w:r>
      <w:r>
        <w:rPr>
          <w:b/>
          <w:spacing w:val="-2"/>
          <w:sz w:val="16"/>
        </w:rPr>
        <w:t xml:space="preserve"> </w:t>
      </w:r>
      <w:r>
        <w:rPr>
          <w:b/>
          <w:sz w:val="16"/>
        </w:rPr>
        <w:t>SHARES</w:t>
      </w:r>
      <w:r>
        <w:rPr>
          <w:b/>
          <w:spacing w:val="-2"/>
          <w:sz w:val="16"/>
        </w:rPr>
        <w:t xml:space="preserve"> </w:t>
      </w:r>
      <w:r>
        <w:rPr>
          <w:b/>
          <w:sz w:val="16"/>
        </w:rPr>
        <w:t>IN</w:t>
      </w:r>
      <w:r>
        <w:rPr>
          <w:b/>
          <w:spacing w:val="-2"/>
          <w:sz w:val="16"/>
        </w:rPr>
        <w:t xml:space="preserve"> </w:t>
      </w:r>
      <w:r>
        <w:rPr>
          <w:b/>
          <w:sz w:val="16"/>
        </w:rPr>
        <w:t>DEMAT</w:t>
      </w:r>
      <w:r>
        <w:rPr>
          <w:b/>
          <w:spacing w:val="-2"/>
          <w:sz w:val="16"/>
        </w:rPr>
        <w:t xml:space="preserve"> </w:t>
      </w:r>
      <w:r>
        <w:rPr>
          <w:b/>
          <w:sz w:val="16"/>
        </w:rPr>
        <w:t>FORM</w:t>
      </w:r>
      <w:r>
        <w:rPr>
          <w:b/>
          <w:spacing w:val="-2"/>
          <w:sz w:val="16"/>
        </w:rPr>
        <w:t xml:space="preserve"> </w:t>
      </w:r>
      <w:r>
        <w:rPr>
          <w:b/>
          <w:sz w:val="16"/>
        </w:rPr>
        <w:t>(Details</w:t>
      </w:r>
      <w:r>
        <w:rPr>
          <w:b/>
          <w:spacing w:val="-2"/>
          <w:sz w:val="16"/>
        </w:rPr>
        <w:t xml:space="preserve"> </w:t>
      </w:r>
      <w:r>
        <w:rPr>
          <w:b/>
          <w:sz w:val="16"/>
        </w:rPr>
        <w:t>of</w:t>
      </w:r>
      <w:r>
        <w:rPr>
          <w:b/>
          <w:spacing w:val="-2"/>
          <w:sz w:val="16"/>
        </w:rPr>
        <w:t xml:space="preserve"> </w:t>
      </w:r>
      <w:r>
        <w:rPr>
          <w:b/>
          <w:sz w:val="16"/>
        </w:rPr>
        <w:t>my/our</w:t>
      </w:r>
      <w:r>
        <w:rPr>
          <w:b/>
          <w:spacing w:val="-2"/>
          <w:sz w:val="16"/>
        </w:rPr>
        <w:t xml:space="preserve"> </w:t>
      </w:r>
      <w:r>
        <w:rPr>
          <w:b/>
          <w:sz w:val="16"/>
        </w:rPr>
        <w:t>Beneficiary</w:t>
      </w:r>
      <w:r>
        <w:rPr>
          <w:b/>
          <w:spacing w:val="-1"/>
          <w:sz w:val="16"/>
        </w:rPr>
        <w:t xml:space="preserve"> </w:t>
      </w:r>
      <w:r>
        <w:rPr>
          <w:b/>
          <w:sz w:val="16"/>
        </w:rPr>
        <w:t>(Demat)</w:t>
      </w:r>
      <w:r>
        <w:rPr>
          <w:b/>
          <w:spacing w:val="-2"/>
          <w:sz w:val="16"/>
        </w:rPr>
        <w:t xml:space="preserve"> </w:t>
      </w:r>
      <w:r>
        <w:rPr>
          <w:b/>
          <w:sz w:val="16"/>
        </w:rPr>
        <w:t>account</w:t>
      </w:r>
      <w:r>
        <w:rPr>
          <w:b/>
          <w:spacing w:val="-2"/>
          <w:sz w:val="16"/>
        </w:rPr>
        <w:t xml:space="preserve"> </w:t>
      </w:r>
      <w:r>
        <w:rPr>
          <w:b/>
          <w:sz w:val="16"/>
        </w:rPr>
        <w:t>are</w:t>
      </w:r>
      <w:r>
        <w:rPr>
          <w:b/>
          <w:spacing w:val="-3"/>
          <w:sz w:val="16"/>
        </w:rPr>
        <w:t xml:space="preserve"> </w:t>
      </w:r>
      <w:r>
        <w:rPr>
          <w:b/>
          <w:sz w:val="16"/>
        </w:rPr>
        <w:t>as</w:t>
      </w:r>
      <w:r>
        <w:rPr>
          <w:b/>
          <w:spacing w:val="-2"/>
          <w:sz w:val="16"/>
        </w:rPr>
        <w:t xml:space="preserve"> </w:t>
      </w:r>
      <w:r>
        <w:rPr>
          <w:b/>
          <w:sz w:val="16"/>
        </w:rPr>
        <w:t>given</w:t>
      </w:r>
      <w:r>
        <w:rPr>
          <w:b/>
          <w:spacing w:val="-2"/>
          <w:sz w:val="16"/>
        </w:rPr>
        <w:t xml:space="preserve"> </w:t>
      </w:r>
      <w:proofErr w:type="gramStart"/>
      <w:r>
        <w:rPr>
          <w:b/>
          <w:sz w:val="16"/>
        </w:rPr>
        <w:t>below:</w:t>
      </w:r>
      <w:proofErr w:type="gramEnd"/>
      <w:r>
        <w:rPr>
          <w:b/>
          <w:sz w:val="16"/>
        </w:rPr>
        <w:t>)</w:t>
      </w: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63"/>
        <w:gridCol w:w="404"/>
        <w:gridCol w:w="404"/>
        <w:gridCol w:w="376"/>
        <w:gridCol w:w="420"/>
        <w:gridCol w:w="469"/>
        <w:gridCol w:w="293"/>
        <w:gridCol w:w="152"/>
        <w:gridCol w:w="445"/>
        <w:gridCol w:w="191"/>
        <w:gridCol w:w="245"/>
        <w:gridCol w:w="439"/>
        <w:gridCol w:w="106"/>
        <w:gridCol w:w="341"/>
        <w:gridCol w:w="372"/>
        <w:gridCol w:w="446"/>
        <w:gridCol w:w="443"/>
        <w:gridCol w:w="449"/>
        <w:gridCol w:w="446"/>
        <w:gridCol w:w="450"/>
      </w:tblGrid>
      <w:tr w:rsidR="00FF3C9D">
        <w:trPr>
          <w:trHeight w:val="282"/>
        </w:trPr>
        <w:tc>
          <w:tcPr>
            <w:tcW w:w="3663" w:type="dxa"/>
          </w:tcPr>
          <w:p w:rsidR="00FF3C9D" w:rsidRDefault="00053358">
            <w:pPr>
              <w:pStyle w:val="TableParagraph"/>
              <w:spacing w:before="43"/>
              <w:ind w:left="75"/>
              <w:rPr>
                <w:b/>
                <w:sz w:val="16"/>
              </w:rPr>
            </w:pPr>
            <w:r>
              <w:rPr>
                <w:b/>
                <w:sz w:val="16"/>
              </w:rPr>
              <w:t>Depository</w:t>
            </w:r>
            <w:r>
              <w:rPr>
                <w:b/>
                <w:spacing w:val="-3"/>
                <w:sz w:val="16"/>
              </w:rPr>
              <w:t xml:space="preserve"> </w:t>
            </w:r>
            <w:r>
              <w:rPr>
                <w:b/>
                <w:sz w:val="16"/>
              </w:rPr>
              <w:t>Name</w:t>
            </w:r>
            <w:r>
              <w:rPr>
                <w:b/>
                <w:spacing w:val="-2"/>
                <w:sz w:val="16"/>
              </w:rPr>
              <w:t xml:space="preserve"> </w:t>
            </w:r>
            <w:r>
              <w:rPr>
                <w:b/>
                <w:sz w:val="16"/>
              </w:rPr>
              <w:t>(please</w:t>
            </w:r>
            <w:r>
              <w:rPr>
                <w:b/>
                <w:spacing w:val="-2"/>
                <w:sz w:val="16"/>
              </w:rPr>
              <w:t xml:space="preserve"> </w:t>
            </w:r>
            <w:r>
              <w:rPr>
                <w:b/>
                <w:sz w:val="16"/>
              </w:rPr>
              <w:t>tick</w:t>
            </w:r>
            <w:r>
              <w:rPr>
                <w:b/>
                <w:spacing w:val="-2"/>
                <w:sz w:val="16"/>
              </w:rPr>
              <w:t xml:space="preserve"> </w:t>
            </w:r>
            <w:r>
              <w:rPr>
                <w:b/>
                <w:sz w:val="16"/>
              </w:rPr>
              <w:t>(</w:t>
            </w:r>
            <w:r>
              <w:rPr>
                <w:rFonts w:ascii="Wingdings" w:hAnsi="Wingdings"/>
                <w:sz w:val="16"/>
              </w:rPr>
              <w:t></w:t>
            </w:r>
            <w:r>
              <w:rPr>
                <w:sz w:val="16"/>
              </w:rPr>
              <w:t>)</w:t>
            </w:r>
            <w:r>
              <w:rPr>
                <w:b/>
                <w:sz w:val="16"/>
              </w:rPr>
              <w:t>)</w:t>
            </w:r>
          </w:p>
        </w:tc>
        <w:tc>
          <w:tcPr>
            <w:tcW w:w="1604" w:type="dxa"/>
            <w:gridSpan w:val="4"/>
            <w:tcBorders>
              <w:right w:val="single" w:sz="4" w:space="0" w:color="000000"/>
            </w:tcBorders>
          </w:tcPr>
          <w:p w:rsidR="00FF3C9D" w:rsidRDefault="00053358">
            <w:pPr>
              <w:pStyle w:val="TableParagraph"/>
              <w:spacing w:before="111" w:line="151" w:lineRule="exact"/>
              <w:ind w:left="901"/>
              <w:rPr>
                <w:b/>
                <w:sz w:val="16"/>
              </w:rPr>
            </w:pPr>
            <w:r>
              <w:rPr>
                <w:b/>
                <w:sz w:val="16"/>
              </w:rPr>
              <w:t>NSDL</w:t>
            </w:r>
          </w:p>
        </w:tc>
        <w:tc>
          <w:tcPr>
            <w:tcW w:w="762" w:type="dxa"/>
            <w:gridSpan w:val="2"/>
            <w:tcBorders>
              <w:top w:val="single" w:sz="12" w:space="0" w:color="000000"/>
              <w:left w:val="single" w:sz="4" w:space="0" w:color="000000"/>
              <w:right w:val="single" w:sz="4" w:space="0" w:color="000000"/>
            </w:tcBorders>
          </w:tcPr>
          <w:p w:rsidR="00FF3C9D" w:rsidRDefault="00FF3C9D">
            <w:pPr>
              <w:pStyle w:val="TableParagraph"/>
              <w:rPr>
                <w:sz w:val="16"/>
              </w:rPr>
            </w:pPr>
          </w:p>
        </w:tc>
        <w:tc>
          <w:tcPr>
            <w:tcW w:w="788" w:type="dxa"/>
            <w:gridSpan w:val="3"/>
            <w:tcBorders>
              <w:left w:val="single" w:sz="4" w:space="0" w:color="000000"/>
              <w:right w:val="single" w:sz="4" w:space="0" w:color="000000"/>
            </w:tcBorders>
          </w:tcPr>
          <w:p w:rsidR="00FF3C9D" w:rsidRDefault="00053358">
            <w:pPr>
              <w:pStyle w:val="TableParagraph"/>
              <w:spacing w:before="111" w:line="151" w:lineRule="exact"/>
              <w:ind w:left="111"/>
              <w:rPr>
                <w:b/>
                <w:sz w:val="16"/>
              </w:rPr>
            </w:pPr>
            <w:r>
              <w:rPr>
                <w:b/>
                <w:sz w:val="16"/>
              </w:rPr>
              <w:t>CDSL</w:t>
            </w:r>
          </w:p>
        </w:tc>
        <w:tc>
          <w:tcPr>
            <w:tcW w:w="790" w:type="dxa"/>
            <w:gridSpan w:val="3"/>
            <w:tcBorders>
              <w:top w:val="single" w:sz="12" w:space="0" w:color="000000"/>
              <w:left w:val="single" w:sz="4" w:space="0" w:color="000000"/>
              <w:right w:val="single" w:sz="4" w:space="0" w:color="000000"/>
            </w:tcBorders>
          </w:tcPr>
          <w:p w:rsidR="00FF3C9D" w:rsidRDefault="00FF3C9D">
            <w:pPr>
              <w:pStyle w:val="TableParagraph"/>
              <w:rPr>
                <w:sz w:val="16"/>
              </w:rPr>
            </w:pPr>
          </w:p>
        </w:tc>
        <w:tc>
          <w:tcPr>
            <w:tcW w:w="2947" w:type="dxa"/>
            <w:gridSpan w:val="7"/>
            <w:tcBorders>
              <w:left w:val="single" w:sz="4" w:space="0" w:color="000000"/>
            </w:tcBorders>
          </w:tcPr>
          <w:p w:rsidR="00FF3C9D" w:rsidRDefault="00FF3C9D">
            <w:pPr>
              <w:pStyle w:val="TableParagraph"/>
              <w:rPr>
                <w:sz w:val="16"/>
              </w:rPr>
            </w:pPr>
          </w:p>
        </w:tc>
      </w:tr>
      <w:tr w:rsidR="00FF3C9D">
        <w:trPr>
          <w:trHeight w:val="281"/>
        </w:trPr>
        <w:tc>
          <w:tcPr>
            <w:tcW w:w="3663" w:type="dxa"/>
          </w:tcPr>
          <w:p w:rsidR="00FF3C9D" w:rsidRDefault="00053358">
            <w:pPr>
              <w:pStyle w:val="TableParagraph"/>
              <w:spacing w:before="45"/>
              <w:ind w:left="35"/>
              <w:rPr>
                <w:b/>
                <w:sz w:val="16"/>
              </w:rPr>
            </w:pPr>
            <w:r>
              <w:rPr>
                <w:b/>
                <w:sz w:val="16"/>
              </w:rPr>
              <w:t>DEPOSITORY</w:t>
            </w:r>
            <w:r>
              <w:rPr>
                <w:b/>
                <w:spacing w:val="-4"/>
                <w:sz w:val="16"/>
              </w:rPr>
              <w:t xml:space="preserve"> </w:t>
            </w:r>
            <w:r>
              <w:rPr>
                <w:b/>
                <w:sz w:val="16"/>
              </w:rPr>
              <w:t>PARTICIPANT</w:t>
            </w:r>
            <w:r>
              <w:rPr>
                <w:b/>
                <w:spacing w:val="-3"/>
                <w:sz w:val="16"/>
              </w:rPr>
              <w:t xml:space="preserve"> </w:t>
            </w:r>
            <w:r>
              <w:rPr>
                <w:b/>
                <w:sz w:val="16"/>
              </w:rPr>
              <w:t>(DP)</w:t>
            </w:r>
            <w:r>
              <w:rPr>
                <w:b/>
                <w:spacing w:val="-3"/>
                <w:sz w:val="16"/>
              </w:rPr>
              <w:t xml:space="preserve"> </w:t>
            </w:r>
            <w:r>
              <w:rPr>
                <w:b/>
                <w:sz w:val="16"/>
              </w:rPr>
              <w:t>NAME</w:t>
            </w:r>
          </w:p>
        </w:tc>
        <w:tc>
          <w:tcPr>
            <w:tcW w:w="6891" w:type="dxa"/>
            <w:gridSpan w:val="19"/>
          </w:tcPr>
          <w:p w:rsidR="00FF3C9D" w:rsidRDefault="00FF3C9D">
            <w:pPr>
              <w:pStyle w:val="TableParagraph"/>
              <w:rPr>
                <w:sz w:val="16"/>
              </w:rPr>
            </w:pPr>
          </w:p>
        </w:tc>
      </w:tr>
      <w:tr w:rsidR="00FF3C9D">
        <w:trPr>
          <w:trHeight w:val="628"/>
        </w:trPr>
        <w:tc>
          <w:tcPr>
            <w:tcW w:w="3663" w:type="dxa"/>
          </w:tcPr>
          <w:p w:rsidR="00FF3C9D" w:rsidRDefault="00053358">
            <w:pPr>
              <w:pStyle w:val="TableParagraph"/>
              <w:spacing w:before="136" w:line="230" w:lineRule="auto"/>
              <w:ind w:left="75" w:right="844"/>
              <w:rPr>
                <w:b/>
                <w:sz w:val="16"/>
              </w:rPr>
            </w:pPr>
            <w:r>
              <w:rPr>
                <w:b/>
                <w:sz w:val="16"/>
              </w:rPr>
              <w:t>BENEFICIARY</w:t>
            </w:r>
            <w:r>
              <w:rPr>
                <w:b/>
                <w:spacing w:val="-8"/>
                <w:sz w:val="16"/>
              </w:rPr>
              <w:t xml:space="preserve"> </w:t>
            </w:r>
            <w:r>
              <w:rPr>
                <w:b/>
                <w:sz w:val="16"/>
              </w:rPr>
              <w:t>ACCOUNT</w:t>
            </w:r>
            <w:r>
              <w:rPr>
                <w:b/>
                <w:spacing w:val="-9"/>
                <w:sz w:val="16"/>
              </w:rPr>
              <w:t xml:space="preserve"> </w:t>
            </w:r>
            <w:r>
              <w:rPr>
                <w:b/>
                <w:sz w:val="16"/>
              </w:rPr>
              <w:t>NUMBER</w:t>
            </w:r>
            <w:r>
              <w:rPr>
                <w:b/>
                <w:spacing w:val="-37"/>
                <w:sz w:val="16"/>
              </w:rPr>
              <w:t xml:space="preserve"> </w:t>
            </w:r>
            <w:r>
              <w:rPr>
                <w:b/>
                <w:sz w:val="16"/>
              </w:rPr>
              <w:t>(DPID</w:t>
            </w:r>
            <w:r>
              <w:rPr>
                <w:b/>
                <w:spacing w:val="-1"/>
                <w:sz w:val="16"/>
              </w:rPr>
              <w:t xml:space="preserve"> </w:t>
            </w:r>
            <w:r>
              <w:rPr>
                <w:b/>
                <w:sz w:val="16"/>
              </w:rPr>
              <w:t>&amp; CLIENT ID)</w:t>
            </w:r>
          </w:p>
        </w:tc>
        <w:tc>
          <w:tcPr>
            <w:tcW w:w="404" w:type="dxa"/>
          </w:tcPr>
          <w:p w:rsidR="00FF3C9D" w:rsidRDefault="00FF3C9D">
            <w:pPr>
              <w:pStyle w:val="TableParagraph"/>
              <w:rPr>
                <w:sz w:val="16"/>
              </w:rPr>
            </w:pPr>
          </w:p>
        </w:tc>
        <w:tc>
          <w:tcPr>
            <w:tcW w:w="404" w:type="dxa"/>
          </w:tcPr>
          <w:p w:rsidR="00FF3C9D" w:rsidRDefault="00FF3C9D">
            <w:pPr>
              <w:pStyle w:val="TableParagraph"/>
              <w:rPr>
                <w:sz w:val="16"/>
              </w:rPr>
            </w:pPr>
          </w:p>
        </w:tc>
        <w:tc>
          <w:tcPr>
            <w:tcW w:w="376" w:type="dxa"/>
          </w:tcPr>
          <w:p w:rsidR="00FF3C9D" w:rsidRDefault="00FF3C9D">
            <w:pPr>
              <w:pStyle w:val="TableParagraph"/>
              <w:rPr>
                <w:sz w:val="16"/>
              </w:rPr>
            </w:pPr>
          </w:p>
        </w:tc>
        <w:tc>
          <w:tcPr>
            <w:tcW w:w="420" w:type="dxa"/>
          </w:tcPr>
          <w:p w:rsidR="00FF3C9D" w:rsidRDefault="00FF3C9D">
            <w:pPr>
              <w:pStyle w:val="TableParagraph"/>
              <w:rPr>
                <w:sz w:val="16"/>
              </w:rPr>
            </w:pPr>
          </w:p>
        </w:tc>
        <w:tc>
          <w:tcPr>
            <w:tcW w:w="469" w:type="dxa"/>
          </w:tcPr>
          <w:p w:rsidR="00FF3C9D" w:rsidRDefault="00FF3C9D">
            <w:pPr>
              <w:pStyle w:val="TableParagraph"/>
              <w:rPr>
                <w:sz w:val="16"/>
              </w:rPr>
            </w:pPr>
          </w:p>
        </w:tc>
        <w:tc>
          <w:tcPr>
            <w:tcW w:w="445" w:type="dxa"/>
            <w:gridSpan w:val="2"/>
          </w:tcPr>
          <w:p w:rsidR="00FF3C9D" w:rsidRDefault="00FF3C9D">
            <w:pPr>
              <w:pStyle w:val="TableParagraph"/>
              <w:rPr>
                <w:sz w:val="16"/>
              </w:rPr>
            </w:pPr>
          </w:p>
        </w:tc>
        <w:tc>
          <w:tcPr>
            <w:tcW w:w="445" w:type="dxa"/>
          </w:tcPr>
          <w:p w:rsidR="00FF3C9D" w:rsidRDefault="00FF3C9D">
            <w:pPr>
              <w:pStyle w:val="TableParagraph"/>
              <w:rPr>
                <w:sz w:val="16"/>
              </w:rPr>
            </w:pPr>
          </w:p>
        </w:tc>
        <w:tc>
          <w:tcPr>
            <w:tcW w:w="436" w:type="dxa"/>
            <w:gridSpan w:val="2"/>
          </w:tcPr>
          <w:p w:rsidR="00FF3C9D" w:rsidRDefault="00FF3C9D">
            <w:pPr>
              <w:pStyle w:val="TableParagraph"/>
              <w:rPr>
                <w:sz w:val="16"/>
              </w:rPr>
            </w:pPr>
          </w:p>
        </w:tc>
        <w:tc>
          <w:tcPr>
            <w:tcW w:w="439" w:type="dxa"/>
          </w:tcPr>
          <w:p w:rsidR="00FF3C9D" w:rsidRDefault="00FF3C9D">
            <w:pPr>
              <w:pStyle w:val="TableParagraph"/>
              <w:rPr>
                <w:sz w:val="16"/>
              </w:rPr>
            </w:pPr>
          </w:p>
        </w:tc>
        <w:tc>
          <w:tcPr>
            <w:tcW w:w="447" w:type="dxa"/>
            <w:gridSpan w:val="2"/>
          </w:tcPr>
          <w:p w:rsidR="00FF3C9D" w:rsidRDefault="00FF3C9D">
            <w:pPr>
              <w:pStyle w:val="TableParagraph"/>
              <w:rPr>
                <w:sz w:val="16"/>
              </w:rPr>
            </w:pPr>
          </w:p>
        </w:tc>
        <w:tc>
          <w:tcPr>
            <w:tcW w:w="372" w:type="dxa"/>
          </w:tcPr>
          <w:p w:rsidR="00FF3C9D" w:rsidRDefault="00FF3C9D">
            <w:pPr>
              <w:pStyle w:val="TableParagraph"/>
              <w:rPr>
                <w:sz w:val="16"/>
              </w:rPr>
            </w:pPr>
          </w:p>
        </w:tc>
        <w:tc>
          <w:tcPr>
            <w:tcW w:w="446" w:type="dxa"/>
          </w:tcPr>
          <w:p w:rsidR="00FF3C9D" w:rsidRDefault="00FF3C9D">
            <w:pPr>
              <w:pStyle w:val="TableParagraph"/>
              <w:rPr>
                <w:sz w:val="16"/>
              </w:rPr>
            </w:pPr>
          </w:p>
        </w:tc>
        <w:tc>
          <w:tcPr>
            <w:tcW w:w="443" w:type="dxa"/>
          </w:tcPr>
          <w:p w:rsidR="00FF3C9D" w:rsidRDefault="00FF3C9D">
            <w:pPr>
              <w:pStyle w:val="TableParagraph"/>
              <w:rPr>
                <w:sz w:val="16"/>
              </w:rPr>
            </w:pPr>
          </w:p>
        </w:tc>
        <w:tc>
          <w:tcPr>
            <w:tcW w:w="449" w:type="dxa"/>
          </w:tcPr>
          <w:p w:rsidR="00FF3C9D" w:rsidRDefault="00FF3C9D">
            <w:pPr>
              <w:pStyle w:val="TableParagraph"/>
              <w:rPr>
                <w:sz w:val="16"/>
              </w:rPr>
            </w:pPr>
          </w:p>
        </w:tc>
        <w:tc>
          <w:tcPr>
            <w:tcW w:w="446" w:type="dxa"/>
          </w:tcPr>
          <w:p w:rsidR="00FF3C9D" w:rsidRDefault="00FF3C9D">
            <w:pPr>
              <w:pStyle w:val="TableParagraph"/>
              <w:rPr>
                <w:sz w:val="16"/>
              </w:rPr>
            </w:pPr>
          </w:p>
        </w:tc>
        <w:tc>
          <w:tcPr>
            <w:tcW w:w="450" w:type="dxa"/>
          </w:tcPr>
          <w:p w:rsidR="00FF3C9D" w:rsidRDefault="00FF3C9D">
            <w:pPr>
              <w:pStyle w:val="TableParagraph"/>
              <w:rPr>
                <w:sz w:val="16"/>
              </w:rPr>
            </w:pPr>
          </w:p>
        </w:tc>
      </w:tr>
    </w:tbl>
    <w:p w:rsidR="00FF3C9D" w:rsidRDefault="00053358">
      <w:pPr>
        <w:pStyle w:val="Heading1"/>
        <w:spacing w:before="54"/>
        <w:ind w:left="484"/>
      </w:pPr>
      <w:r>
        <w:t>(In</w:t>
      </w:r>
      <w:r>
        <w:rPr>
          <w:spacing w:val="-3"/>
        </w:rPr>
        <w:t xml:space="preserve"> </w:t>
      </w:r>
      <w:r>
        <w:t>case</w:t>
      </w:r>
      <w:r>
        <w:rPr>
          <w:spacing w:val="-3"/>
        </w:rPr>
        <w:t xml:space="preserve"> </w:t>
      </w:r>
      <w:r>
        <w:t>of</w:t>
      </w:r>
      <w:r>
        <w:rPr>
          <w:spacing w:val="-3"/>
        </w:rPr>
        <w:t xml:space="preserve"> </w:t>
      </w:r>
      <w:r>
        <w:t>joint</w:t>
      </w:r>
      <w:r>
        <w:rPr>
          <w:spacing w:val="-3"/>
        </w:rPr>
        <w:t xml:space="preserve"> </w:t>
      </w:r>
      <w:r>
        <w:t>shareholders,</w:t>
      </w:r>
      <w:r>
        <w:rPr>
          <w:spacing w:val="-2"/>
        </w:rPr>
        <w:t xml:space="preserve"> </w:t>
      </w:r>
      <w:r>
        <w:t>all</w:t>
      </w:r>
      <w:r>
        <w:rPr>
          <w:spacing w:val="-3"/>
        </w:rPr>
        <w:t xml:space="preserve"> </w:t>
      </w:r>
      <w:r>
        <w:t>joint</w:t>
      </w:r>
      <w:r>
        <w:rPr>
          <w:spacing w:val="-2"/>
        </w:rPr>
        <w:t xml:space="preserve"> </w:t>
      </w:r>
      <w:r>
        <w:t>shareholders</w:t>
      </w:r>
      <w:r>
        <w:rPr>
          <w:spacing w:val="-3"/>
        </w:rPr>
        <w:t xml:space="preserve"> </w:t>
      </w:r>
      <w:r>
        <w:t>must</w:t>
      </w:r>
      <w:r>
        <w:rPr>
          <w:spacing w:val="-3"/>
        </w:rPr>
        <w:t xml:space="preserve"> </w:t>
      </w:r>
      <w:r>
        <w:t>sign</w:t>
      </w:r>
      <w:r>
        <w:rPr>
          <w:spacing w:val="-3"/>
        </w:rPr>
        <w:t xml:space="preserve"> </w:t>
      </w:r>
      <w:r>
        <w:t>in</w:t>
      </w:r>
      <w:r>
        <w:rPr>
          <w:spacing w:val="-3"/>
        </w:rPr>
        <w:t xml:space="preserve"> </w:t>
      </w:r>
      <w:r>
        <w:t>the</w:t>
      </w:r>
      <w:r>
        <w:rPr>
          <w:spacing w:val="-3"/>
        </w:rPr>
        <w:t xml:space="preserve"> </w:t>
      </w:r>
      <w:r>
        <w:t>same</w:t>
      </w:r>
      <w:r>
        <w:rPr>
          <w:spacing w:val="-2"/>
        </w:rPr>
        <w:t xml:space="preserve"> </w:t>
      </w:r>
      <w:r>
        <w:t>sequence</w:t>
      </w:r>
      <w:r>
        <w:rPr>
          <w:spacing w:val="-3"/>
        </w:rPr>
        <w:t xml:space="preserve"> </w:t>
      </w:r>
      <w:r>
        <w:t>as</w:t>
      </w:r>
      <w:r>
        <w:rPr>
          <w:spacing w:val="-3"/>
        </w:rPr>
        <w:t xml:space="preserve"> </w:t>
      </w:r>
      <w:r>
        <w:t>per</w:t>
      </w:r>
      <w:r>
        <w:rPr>
          <w:spacing w:val="-3"/>
        </w:rPr>
        <w:t xml:space="preserve"> </w:t>
      </w:r>
      <w:r>
        <w:t>specimen</w:t>
      </w:r>
      <w:r>
        <w:rPr>
          <w:spacing w:val="-3"/>
        </w:rPr>
        <w:t xml:space="preserve"> </w:t>
      </w:r>
      <w:r>
        <w:t>recorded</w:t>
      </w:r>
      <w:r>
        <w:rPr>
          <w:spacing w:val="-3"/>
        </w:rPr>
        <w:t xml:space="preserve"> </w:t>
      </w:r>
      <w:r>
        <w:t>with</w:t>
      </w:r>
      <w:r>
        <w:rPr>
          <w:spacing w:val="-2"/>
        </w:rPr>
        <w:t xml:space="preserve"> </w:t>
      </w:r>
      <w:r>
        <w:t>the</w:t>
      </w:r>
      <w:r>
        <w:rPr>
          <w:spacing w:val="-3"/>
        </w:rPr>
        <w:t xml:space="preserve"> </w:t>
      </w:r>
      <w:r>
        <w:t>Company</w:t>
      </w:r>
      <w:r>
        <w:rPr>
          <w:spacing w:val="-3"/>
        </w:rPr>
        <w:t xml:space="preserve"> </w:t>
      </w:r>
      <w:r>
        <w:t>/</w:t>
      </w:r>
      <w:r>
        <w:rPr>
          <w:spacing w:val="-3"/>
        </w:rPr>
        <w:t xml:space="preserve"> </w:t>
      </w:r>
      <w:proofErr w:type="gramStart"/>
      <w:r>
        <w:t>Depository</w:t>
      </w:r>
      <w:r>
        <w:rPr>
          <w:spacing w:val="-3"/>
        </w:rPr>
        <w:t xml:space="preserve"> </w:t>
      </w:r>
      <w:r>
        <w:t>)</w:t>
      </w:r>
      <w:proofErr w:type="gramEnd"/>
    </w:p>
    <w:p w:rsidR="00FF3C9D" w:rsidRDefault="00FF3C9D">
      <w:pPr>
        <w:rPr>
          <w:b/>
          <w:sz w:val="20"/>
        </w:rPr>
      </w:pPr>
    </w:p>
    <w:p w:rsidR="00FF3C9D" w:rsidRDefault="006B631E">
      <w:pPr>
        <w:spacing w:before="3"/>
        <w:rPr>
          <w:b/>
          <w:sz w:val="20"/>
        </w:rPr>
      </w:pPr>
      <w:r>
        <w:pict>
          <v:shape id="_x0000_s1028" style="position:absolute;margin-left:68.2pt;margin-top:13.8pt;width:1in;height:.1pt;z-index:-15728640;mso-wrap-distance-left:0;mso-wrap-distance-right:0;mso-position-horizontal-relative:page" coordorigin="1364,276" coordsize="1440,0" path="m1364,276r1440,e" filled="f" strokeweight=".32pt">
            <v:path arrowok="t"/>
            <w10:wrap type="topAndBottom" anchorx="page"/>
          </v:shape>
        </w:pict>
      </w:r>
      <w:r>
        <w:pict>
          <v:shape id="_x0000_s1027" style="position:absolute;margin-left:216.2pt;margin-top:13.8pt;width:1in;height:.1pt;z-index:-15728128;mso-wrap-distance-left:0;mso-wrap-distance-right:0;mso-position-horizontal-relative:page" coordorigin="4324,276" coordsize="1440,0" path="m4324,276r1440,e" filled="f" strokeweight=".32pt">
            <v:path arrowok="t"/>
            <w10:wrap type="topAndBottom" anchorx="page"/>
          </v:shape>
        </w:pict>
      </w:r>
      <w:r>
        <w:pict>
          <v:shape id="_x0000_s1026" style="position:absolute;margin-left:342.2pt;margin-top:13.8pt;width:1in;height:.1pt;z-index:-15727616;mso-wrap-distance-left:0;mso-wrap-distance-right:0;mso-position-horizontal-relative:page" coordorigin="6844,276" coordsize="1440,0" path="m6844,276r1440,e" filled="f" strokeweight=".32pt">
            <v:path arrowok="t"/>
            <w10:wrap type="topAndBottom" anchorx="page"/>
          </v:shape>
        </w:pict>
      </w:r>
    </w:p>
    <w:p w:rsidR="00FF3C9D" w:rsidRDefault="00053358">
      <w:pPr>
        <w:tabs>
          <w:tab w:val="left" w:pos="4117"/>
          <w:tab w:val="left" w:pos="6690"/>
          <w:tab w:val="left" w:pos="10092"/>
        </w:tabs>
        <w:spacing w:line="239" w:lineRule="exact"/>
        <w:ind w:left="1183"/>
        <w:rPr>
          <w:rFonts w:ascii="Calibri"/>
        </w:rPr>
      </w:pPr>
      <w:r>
        <w:rPr>
          <w:sz w:val="16"/>
        </w:rPr>
        <w:t>Sole/First</w:t>
      </w:r>
      <w:r>
        <w:rPr>
          <w:spacing w:val="-4"/>
          <w:sz w:val="16"/>
        </w:rPr>
        <w:t xml:space="preserve"> </w:t>
      </w:r>
      <w:r>
        <w:rPr>
          <w:sz w:val="16"/>
        </w:rPr>
        <w:t>Applicant</w:t>
      </w:r>
      <w:r>
        <w:rPr>
          <w:sz w:val="16"/>
        </w:rPr>
        <w:tab/>
        <w:t>Second</w:t>
      </w:r>
      <w:r>
        <w:rPr>
          <w:spacing w:val="-4"/>
          <w:sz w:val="16"/>
        </w:rPr>
        <w:t xml:space="preserve"> </w:t>
      </w:r>
      <w:r>
        <w:rPr>
          <w:sz w:val="16"/>
        </w:rPr>
        <w:t>Joint</w:t>
      </w:r>
      <w:r>
        <w:rPr>
          <w:spacing w:val="-3"/>
          <w:sz w:val="16"/>
        </w:rPr>
        <w:t xml:space="preserve"> </w:t>
      </w:r>
      <w:r>
        <w:rPr>
          <w:sz w:val="16"/>
        </w:rPr>
        <w:t>Applicant</w:t>
      </w:r>
      <w:r>
        <w:rPr>
          <w:sz w:val="16"/>
        </w:rPr>
        <w:tab/>
        <w:t>Third</w:t>
      </w:r>
      <w:r>
        <w:rPr>
          <w:spacing w:val="-3"/>
          <w:sz w:val="16"/>
        </w:rPr>
        <w:t xml:space="preserve"> </w:t>
      </w:r>
      <w:r>
        <w:rPr>
          <w:sz w:val="16"/>
        </w:rPr>
        <w:t>Joint</w:t>
      </w:r>
      <w:r>
        <w:rPr>
          <w:spacing w:val="-3"/>
          <w:sz w:val="16"/>
        </w:rPr>
        <w:t xml:space="preserve"> </w:t>
      </w:r>
      <w:r>
        <w:rPr>
          <w:sz w:val="16"/>
        </w:rPr>
        <w:t>Applicant</w:t>
      </w:r>
      <w:r>
        <w:rPr>
          <w:sz w:val="16"/>
        </w:rPr>
        <w:tab/>
      </w:r>
      <w:r w:rsidRPr="00053358">
        <w:rPr>
          <w:rFonts w:ascii="Calibri"/>
          <w:b/>
        </w:rPr>
        <w:t>Page</w:t>
      </w:r>
      <w:r w:rsidRPr="00053358">
        <w:rPr>
          <w:rFonts w:ascii="Calibri"/>
          <w:b/>
          <w:spacing w:val="-1"/>
        </w:rPr>
        <w:t xml:space="preserve"> </w:t>
      </w:r>
      <w:r w:rsidRPr="00053358">
        <w:rPr>
          <w:rFonts w:ascii="Calibri"/>
          <w:b/>
        </w:rPr>
        <w:t>1</w:t>
      </w:r>
      <w:r w:rsidRPr="00053358">
        <w:rPr>
          <w:rFonts w:ascii="Calibri"/>
          <w:b/>
          <w:spacing w:val="-1"/>
        </w:rPr>
        <w:t xml:space="preserve"> </w:t>
      </w:r>
      <w:r w:rsidRPr="00053358">
        <w:rPr>
          <w:rFonts w:ascii="Calibri"/>
          <w:b/>
        </w:rPr>
        <w:t>of</w:t>
      </w:r>
      <w:r w:rsidRPr="00053358">
        <w:rPr>
          <w:rFonts w:ascii="Calibri"/>
          <w:b/>
          <w:spacing w:val="-1"/>
        </w:rPr>
        <w:t xml:space="preserve"> </w:t>
      </w:r>
      <w:r w:rsidRPr="00053358">
        <w:rPr>
          <w:rFonts w:ascii="Calibri"/>
          <w:b/>
        </w:rPr>
        <w:t>2</w:t>
      </w:r>
    </w:p>
    <w:p w:rsidR="00FF3C9D" w:rsidRDefault="00FF3C9D">
      <w:pPr>
        <w:spacing w:line="239" w:lineRule="exact"/>
        <w:rPr>
          <w:rFonts w:ascii="Calibri"/>
        </w:rPr>
        <w:sectPr w:rsidR="00FF3C9D">
          <w:type w:val="continuous"/>
          <w:pgSz w:w="11900" w:h="16820"/>
          <w:pgMar w:top="260" w:right="160" w:bottom="0" w:left="220" w:header="720" w:footer="720" w:gutter="0"/>
          <w:cols w:space="720"/>
        </w:sectPr>
      </w:pPr>
    </w:p>
    <w:p w:rsidR="00FF3C9D" w:rsidRDefault="00053358">
      <w:pPr>
        <w:pStyle w:val="Heading1"/>
        <w:spacing w:before="75"/>
        <w:ind w:right="792"/>
        <w:jc w:val="center"/>
      </w:pPr>
      <w:r>
        <w:lastRenderedPageBreak/>
        <w:t>Representations,</w:t>
      </w:r>
      <w:r>
        <w:rPr>
          <w:spacing w:val="-8"/>
        </w:rPr>
        <w:t xml:space="preserve"> </w:t>
      </w:r>
      <w:r>
        <w:t>Warranties,</w:t>
      </w:r>
      <w:r>
        <w:rPr>
          <w:spacing w:val="-7"/>
        </w:rPr>
        <w:t xml:space="preserve"> </w:t>
      </w:r>
      <w:r>
        <w:t>Acknowledgments</w:t>
      </w:r>
      <w:r>
        <w:rPr>
          <w:spacing w:val="-7"/>
        </w:rPr>
        <w:t xml:space="preserve"> </w:t>
      </w:r>
      <w:r>
        <w:t>and</w:t>
      </w:r>
      <w:r>
        <w:rPr>
          <w:spacing w:val="-8"/>
        </w:rPr>
        <w:t xml:space="preserve"> </w:t>
      </w:r>
      <w:r>
        <w:t>Agreements</w:t>
      </w:r>
    </w:p>
    <w:p w:rsidR="00FF3C9D" w:rsidRDefault="00FF3C9D">
      <w:pPr>
        <w:spacing w:before="9"/>
        <w:rPr>
          <w:b/>
          <w:sz w:val="14"/>
        </w:rPr>
      </w:pPr>
    </w:p>
    <w:p w:rsidR="00FF3C9D" w:rsidRDefault="00053358">
      <w:pPr>
        <w:pStyle w:val="BodyText"/>
        <w:ind w:left="119"/>
      </w:pPr>
      <w:r>
        <w:t>All</w:t>
      </w:r>
      <w:r>
        <w:rPr>
          <w:spacing w:val="-3"/>
        </w:rPr>
        <w:t xml:space="preserve"> </w:t>
      </w:r>
      <w:r>
        <w:t>Eligible</w:t>
      </w:r>
      <w:r>
        <w:rPr>
          <w:spacing w:val="-2"/>
        </w:rPr>
        <w:t xml:space="preserve"> </w:t>
      </w:r>
      <w:r>
        <w:t>Equity</w:t>
      </w:r>
      <w:r>
        <w:rPr>
          <w:spacing w:val="-3"/>
        </w:rPr>
        <w:t xml:space="preserve"> </w:t>
      </w:r>
      <w:r>
        <w:t>Shareholders</w:t>
      </w:r>
      <w:r>
        <w:rPr>
          <w:spacing w:val="-2"/>
        </w:rPr>
        <w:t xml:space="preserve"> </w:t>
      </w:r>
      <w:r>
        <w:t>making</w:t>
      </w:r>
      <w:r>
        <w:rPr>
          <w:spacing w:val="-3"/>
        </w:rPr>
        <w:t xml:space="preserve"> </w:t>
      </w:r>
      <w:r>
        <w:t>application</w:t>
      </w:r>
      <w:r>
        <w:rPr>
          <w:spacing w:val="-2"/>
        </w:rPr>
        <w:t xml:space="preserve"> </w:t>
      </w:r>
      <w:r>
        <w:t>on</w:t>
      </w:r>
      <w:r>
        <w:rPr>
          <w:spacing w:val="-3"/>
        </w:rPr>
        <w:t xml:space="preserve"> </w:t>
      </w:r>
      <w:r>
        <w:t>Plain</w:t>
      </w:r>
      <w:r>
        <w:rPr>
          <w:spacing w:val="-2"/>
        </w:rPr>
        <w:t xml:space="preserve"> </w:t>
      </w:r>
      <w:r>
        <w:t>Paper</w:t>
      </w:r>
      <w:r>
        <w:rPr>
          <w:spacing w:val="-3"/>
        </w:rPr>
        <w:t xml:space="preserve"> </w:t>
      </w:r>
      <w:r>
        <w:t>are</w:t>
      </w:r>
      <w:r>
        <w:rPr>
          <w:spacing w:val="-2"/>
        </w:rPr>
        <w:t xml:space="preserve"> </w:t>
      </w:r>
      <w:r>
        <w:t>deemed</w:t>
      </w:r>
      <w:r>
        <w:rPr>
          <w:spacing w:val="-2"/>
        </w:rPr>
        <w:t xml:space="preserve"> </w:t>
      </w:r>
      <w:r>
        <w:t>to</w:t>
      </w:r>
      <w:r>
        <w:rPr>
          <w:spacing w:val="-3"/>
        </w:rPr>
        <w:t xml:space="preserve"> </w:t>
      </w:r>
      <w:r>
        <w:t>have</w:t>
      </w:r>
      <w:r>
        <w:rPr>
          <w:spacing w:val="-2"/>
        </w:rPr>
        <w:t xml:space="preserve"> </w:t>
      </w:r>
      <w:r>
        <w:t>accepted</w:t>
      </w:r>
      <w:r>
        <w:rPr>
          <w:spacing w:val="-3"/>
        </w:rPr>
        <w:t xml:space="preserve"> </w:t>
      </w:r>
      <w:r>
        <w:t>the</w:t>
      </w:r>
      <w:r>
        <w:rPr>
          <w:spacing w:val="-2"/>
        </w:rPr>
        <w:t xml:space="preserve"> </w:t>
      </w:r>
      <w:r>
        <w:t>following:</w:t>
      </w:r>
    </w:p>
    <w:p w:rsidR="00FF3C9D" w:rsidRDefault="00FF3C9D">
      <w:pPr>
        <w:spacing w:before="10"/>
        <w:rPr>
          <w:i/>
          <w:sz w:val="14"/>
        </w:rPr>
      </w:pPr>
    </w:p>
    <w:p w:rsidR="00FF3C9D" w:rsidRDefault="00053358">
      <w:pPr>
        <w:ind w:left="120"/>
        <w:rPr>
          <w:b/>
          <w:i/>
          <w:sz w:val="16"/>
        </w:rPr>
      </w:pPr>
      <w:r>
        <w:rPr>
          <w:b/>
          <w:i/>
          <w:color w:val="221F1F"/>
          <w:sz w:val="16"/>
        </w:rPr>
        <w:t>I/we</w:t>
      </w:r>
      <w:r>
        <w:rPr>
          <w:b/>
          <w:i/>
          <w:color w:val="221F1F"/>
          <w:spacing w:val="-3"/>
          <w:sz w:val="16"/>
        </w:rPr>
        <w:t xml:space="preserve"> </w:t>
      </w:r>
      <w:r>
        <w:rPr>
          <w:b/>
          <w:i/>
          <w:color w:val="221F1F"/>
          <w:sz w:val="16"/>
        </w:rPr>
        <w:t>hereby</w:t>
      </w:r>
      <w:r>
        <w:rPr>
          <w:b/>
          <w:i/>
          <w:color w:val="221F1F"/>
          <w:spacing w:val="-2"/>
          <w:sz w:val="16"/>
        </w:rPr>
        <w:t xml:space="preserve"> </w:t>
      </w:r>
      <w:r>
        <w:rPr>
          <w:b/>
          <w:i/>
          <w:color w:val="221F1F"/>
          <w:sz w:val="16"/>
        </w:rPr>
        <w:t>accept</w:t>
      </w:r>
      <w:r>
        <w:rPr>
          <w:b/>
          <w:i/>
          <w:color w:val="221F1F"/>
          <w:spacing w:val="-2"/>
          <w:sz w:val="16"/>
        </w:rPr>
        <w:t xml:space="preserve"> </w:t>
      </w:r>
      <w:r>
        <w:rPr>
          <w:b/>
          <w:i/>
          <w:color w:val="221F1F"/>
          <w:sz w:val="16"/>
        </w:rPr>
        <w:t>and</w:t>
      </w:r>
      <w:r>
        <w:rPr>
          <w:b/>
          <w:i/>
          <w:color w:val="221F1F"/>
          <w:spacing w:val="-2"/>
          <w:sz w:val="16"/>
        </w:rPr>
        <w:t xml:space="preserve"> </w:t>
      </w:r>
      <w:r>
        <w:rPr>
          <w:b/>
          <w:i/>
          <w:color w:val="221F1F"/>
          <w:sz w:val="16"/>
        </w:rPr>
        <w:t>confirm</w:t>
      </w:r>
      <w:r>
        <w:rPr>
          <w:b/>
          <w:i/>
          <w:color w:val="221F1F"/>
          <w:spacing w:val="-2"/>
          <w:sz w:val="16"/>
        </w:rPr>
        <w:t xml:space="preserve"> </w:t>
      </w:r>
      <w:r>
        <w:rPr>
          <w:b/>
          <w:i/>
          <w:color w:val="221F1F"/>
          <w:sz w:val="16"/>
        </w:rPr>
        <w:t>the</w:t>
      </w:r>
      <w:r>
        <w:rPr>
          <w:b/>
          <w:i/>
          <w:color w:val="221F1F"/>
          <w:spacing w:val="-3"/>
          <w:sz w:val="16"/>
        </w:rPr>
        <w:t xml:space="preserve"> </w:t>
      </w:r>
      <w:r>
        <w:rPr>
          <w:b/>
          <w:i/>
          <w:color w:val="221F1F"/>
          <w:sz w:val="16"/>
        </w:rPr>
        <w:t>following:</w:t>
      </w:r>
    </w:p>
    <w:p w:rsidR="00D308B4" w:rsidRPr="00053358" w:rsidRDefault="00D308B4" w:rsidP="00D308B4">
      <w:pPr>
        <w:spacing w:before="120"/>
        <w:jc w:val="both"/>
        <w:rPr>
          <w:i/>
          <w:iCs/>
          <w:sz w:val="16"/>
          <w:szCs w:val="16"/>
        </w:rPr>
      </w:pPr>
      <w:r w:rsidRPr="00C017BD">
        <w:rPr>
          <w:i/>
          <w:iCs/>
          <w:sz w:val="20"/>
        </w:rPr>
        <w:t>“</w:t>
      </w:r>
      <w:r w:rsidRPr="00053358">
        <w:rPr>
          <w:i/>
          <w:iCs/>
          <w:sz w:val="16"/>
          <w:szCs w:val="16"/>
        </w:rPr>
        <w:t>I/ We understand that neither the Rights Entitlements nor the Equity Shares have been, or will be, registered under the U.S. Securities Act of 1933, as amended (the “U.S. Securities Act”), or any United States state securities laws, and may not be offered, sold, resold or otherwise transferred within the United States or to the territories or possessions thereof (the “United States”), except pursuant to an exemption from, or in a transaction not subject to, the registration requirements of the U.S. Securities Act. I/ we understand the Equity Shares referred to in this application are being offered and sold (i) in offshore transactions outside the United States in compliance with Regulation S under the U.S. Securities Act (“Regulation S”) to existing shareholders who are non-U.S. Persons and located in jurisdictions where such offer and sale of the Equity Shares is permitted under laws of such jurisdictions and (ii) within the United States or to U.S. Persons that are “qualified institutional buyers” (as defined in Rule 144A under the U.S. Securities Act) (“U.S. QIB”) pursuant to the private placement exemption set out in Section 4(a)(2) of the U.S. Securities Act, that are also “qualified purchasers” (as defined under the United States Investment Company Act of 1940, as amended) (“QPs”) in reliance upon section 3(c)(7) of the U.S. Investment Company Act. I/ we understand that the Issue is not, and under no circumstances is to be construed as, an offering of any Equity Shares or Rights Entitlements for sale in the United States, or as a solicitation therein of an offer to buy any of the said Equity Shares or Rights Entitlements in the United States. I/ we confirm that I am/ we are (a) not in the United States and a non-U.S. Person and eligible to subscribe for the Equity Shares under applicable securities laws, (b) complying with laws of jurisdictions applicable to such person in connection with the Issue, and (c) understand that neither the Company, nor the Registrar, the Lead Manager or any other person acting on behalf of the Company will accept subscriptions from any person, or the agent of any person, who appears to be, or who the Company, the Registrar, the Lead Manager or any other person acting on behalf of the Company have reason to believe is in the United States or is outside of India and ineligible to participate in this Issue under the securities laws of their jurisdiction.</w:t>
      </w:r>
    </w:p>
    <w:p w:rsidR="00D308B4" w:rsidRPr="00053358" w:rsidRDefault="00D308B4" w:rsidP="00D308B4">
      <w:pPr>
        <w:spacing w:before="120"/>
        <w:jc w:val="both"/>
        <w:rPr>
          <w:i/>
          <w:iCs/>
          <w:sz w:val="16"/>
          <w:szCs w:val="16"/>
        </w:rPr>
      </w:pPr>
      <w:r w:rsidRPr="00053358">
        <w:rPr>
          <w:i/>
          <w:iCs/>
          <w:sz w:val="16"/>
          <w:szCs w:val="16"/>
        </w:rPr>
        <w:t>I/ We will not offer, sell or otherwise transfer any of the Equity Shares which may be acquired by us in any jurisdiction or under any circumstances in which such offer or sale is not authorized or to any person to whom it is unlawful to make such offer, sale or invitation. I/ We satisfy, and each account for which I/ we are acting satisfies, (a) all suitability standards for investors in investments of the type subscribed for herein imposed by the jurisdiction of my/our residence, and (b) is eligible to subscribe and is subscribing for the Equity Shares and Rights Entitlements in compliance with applicable securities and other laws of our jurisdiction of residence.</w:t>
      </w:r>
    </w:p>
    <w:p w:rsidR="00D308B4" w:rsidRPr="00053358" w:rsidRDefault="00D308B4" w:rsidP="00D308B4">
      <w:pPr>
        <w:spacing w:before="120"/>
        <w:jc w:val="both"/>
        <w:rPr>
          <w:i/>
          <w:iCs/>
          <w:sz w:val="16"/>
          <w:szCs w:val="16"/>
        </w:rPr>
      </w:pPr>
      <w:r w:rsidRPr="00053358">
        <w:rPr>
          <w:i/>
          <w:iCs/>
          <w:sz w:val="16"/>
          <w:szCs w:val="16"/>
        </w:rPr>
        <w:t>I/ We understand and agree that the Rights Entitlements and Equity Shares may not be reoffered, resold, pledged or otherwise except in an offshore transaction in accordance with Regulation S to a person outside the United States and not reasonably known by the transferor to be a U.S. Person by pre-arrangement or otherwise (including, for the avoidance of doubt, a bona fide sale on the BSE).</w:t>
      </w:r>
    </w:p>
    <w:p w:rsidR="00D308B4" w:rsidRPr="00053358" w:rsidRDefault="00D308B4" w:rsidP="00D308B4">
      <w:pPr>
        <w:spacing w:before="120"/>
        <w:jc w:val="both"/>
        <w:rPr>
          <w:i/>
          <w:iCs/>
          <w:sz w:val="16"/>
          <w:szCs w:val="16"/>
        </w:rPr>
      </w:pPr>
      <w:r w:rsidRPr="00053358">
        <w:rPr>
          <w:i/>
          <w:iCs/>
          <w:sz w:val="16"/>
          <w:szCs w:val="16"/>
        </w:rPr>
        <w:t>I/ We acknowledge that we, the Lead Manager, its affiliates and others will rely upon the truth and accuracy of the foregoing representations and agreements.”</w:t>
      </w:r>
    </w:p>
    <w:p w:rsidR="00FF3C9D" w:rsidRPr="00053358" w:rsidRDefault="00FF3C9D">
      <w:pPr>
        <w:spacing w:before="1"/>
        <w:rPr>
          <w:i/>
          <w:iCs/>
          <w:sz w:val="16"/>
          <w:szCs w:val="16"/>
        </w:rPr>
      </w:pPr>
    </w:p>
    <w:p w:rsidR="00FF3C9D" w:rsidRDefault="00053358">
      <w:pPr>
        <w:tabs>
          <w:tab w:val="left" w:pos="2605"/>
          <w:tab w:val="left" w:pos="11099"/>
        </w:tabs>
        <w:spacing w:before="93"/>
        <w:ind w:left="290"/>
        <w:rPr>
          <w:b/>
          <w:sz w:val="16"/>
        </w:rPr>
      </w:pPr>
      <w:r>
        <w:rPr>
          <w:b/>
          <w:sz w:val="16"/>
          <w:u w:val="single"/>
        </w:rPr>
        <w:t xml:space="preserve"> </w:t>
      </w:r>
      <w:r>
        <w:rPr>
          <w:b/>
          <w:sz w:val="16"/>
          <w:u w:val="single"/>
        </w:rPr>
        <w:tab/>
        <w:t>LIST</w:t>
      </w:r>
      <w:r>
        <w:rPr>
          <w:b/>
          <w:spacing w:val="-4"/>
          <w:sz w:val="16"/>
          <w:u w:val="single"/>
        </w:rPr>
        <w:t xml:space="preserve"> </w:t>
      </w:r>
      <w:r>
        <w:rPr>
          <w:b/>
          <w:sz w:val="16"/>
          <w:u w:val="single"/>
        </w:rPr>
        <w:t>OF</w:t>
      </w:r>
      <w:r>
        <w:rPr>
          <w:b/>
          <w:spacing w:val="-3"/>
          <w:sz w:val="16"/>
          <w:u w:val="single"/>
        </w:rPr>
        <w:t xml:space="preserve"> </w:t>
      </w:r>
      <w:r>
        <w:rPr>
          <w:b/>
          <w:sz w:val="16"/>
          <w:u w:val="single"/>
        </w:rPr>
        <w:t>SELF</w:t>
      </w:r>
      <w:r>
        <w:rPr>
          <w:b/>
          <w:spacing w:val="-3"/>
          <w:sz w:val="16"/>
          <w:u w:val="single"/>
        </w:rPr>
        <w:t xml:space="preserve"> </w:t>
      </w:r>
      <w:r>
        <w:rPr>
          <w:b/>
          <w:sz w:val="16"/>
          <w:u w:val="single"/>
        </w:rPr>
        <w:t>CERTIFIED</w:t>
      </w:r>
      <w:r>
        <w:rPr>
          <w:b/>
          <w:spacing w:val="-4"/>
          <w:sz w:val="16"/>
          <w:u w:val="single"/>
        </w:rPr>
        <w:t xml:space="preserve"> </w:t>
      </w:r>
      <w:r>
        <w:rPr>
          <w:b/>
          <w:sz w:val="16"/>
          <w:u w:val="single"/>
        </w:rPr>
        <w:t>SYNDICATE</w:t>
      </w:r>
      <w:r>
        <w:rPr>
          <w:b/>
          <w:spacing w:val="-3"/>
          <w:sz w:val="16"/>
          <w:u w:val="single"/>
        </w:rPr>
        <w:t xml:space="preserve"> </w:t>
      </w:r>
      <w:r>
        <w:rPr>
          <w:b/>
          <w:sz w:val="16"/>
          <w:u w:val="single"/>
        </w:rPr>
        <w:t>BANKS</w:t>
      </w:r>
      <w:r>
        <w:rPr>
          <w:b/>
          <w:spacing w:val="-3"/>
          <w:sz w:val="16"/>
          <w:u w:val="single"/>
        </w:rPr>
        <w:t xml:space="preserve"> </w:t>
      </w:r>
      <w:r>
        <w:rPr>
          <w:b/>
          <w:sz w:val="16"/>
          <w:u w:val="single"/>
        </w:rPr>
        <w:t>(SCSBs)</w:t>
      </w:r>
      <w:r>
        <w:rPr>
          <w:b/>
          <w:spacing w:val="-3"/>
          <w:sz w:val="16"/>
          <w:u w:val="single"/>
        </w:rPr>
        <w:t xml:space="preserve"> </w:t>
      </w:r>
      <w:r>
        <w:rPr>
          <w:b/>
          <w:sz w:val="16"/>
          <w:u w:val="single"/>
        </w:rPr>
        <w:t>-</w:t>
      </w:r>
      <w:r>
        <w:rPr>
          <w:b/>
          <w:spacing w:val="-4"/>
          <w:sz w:val="16"/>
          <w:u w:val="single"/>
        </w:rPr>
        <w:t xml:space="preserve"> </w:t>
      </w:r>
      <w:r>
        <w:rPr>
          <w:b/>
          <w:sz w:val="16"/>
          <w:u w:val="single"/>
        </w:rPr>
        <w:t>FOR</w:t>
      </w:r>
      <w:r>
        <w:rPr>
          <w:b/>
          <w:spacing w:val="-3"/>
          <w:sz w:val="16"/>
          <w:u w:val="single"/>
        </w:rPr>
        <w:t xml:space="preserve"> </w:t>
      </w:r>
      <w:r>
        <w:rPr>
          <w:b/>
          <w:sz w:val="16"/>
          <w:u w:val="single"/>
        </w:rPr>
        <w:t>ASBA</w:t>
      </w:r>
      <w:r>
        <w:rPr>
          <w:b/>
          <w:spacing w:val="-3"/>
          <w:sz w:val="16"/>
          <w:u w:val="single"/>
        </w:rPr>
        <w:t xml:space="preserve"> </w:t>
      </w:r>
      <w:r>
        <w:rPr>
          <w:b/>
          <w:sz w:val="16"/>
          <w:u w:val="single"/>
        </w:rPr>
        <w:t>APPLICANTS</w:t>
      </w:r>
      <w:r>
        <w:rPr>
          <w:b/>
          <w:sz w:val="16"/>
          <w:u w:val="single"/>
        </w:rPr>
        <w:tab/>
      </w:r>
    </w:p>
    <w:p w:rsidR="00FF3C9D" w:rsidRDefault="00FF3C9D">
      <w:pPr>
        <w:spacing w:before="6"/>
        <w:rPr>
          <w:b/>
          <w:sz w:val="21"/>
        </w:rPr>
      </w:pPr>
    </w:p>
    <w:p w:rsidR="00FF3C9D" w:rsidRDefault="00053358">
      <w:pPr>
        <w:spacing w:line="288" w:lineRule="auto"/>
        <w:ind w:left="119" w:right="418"/>
        <w:jc w:val="both"/>
        <w:rPr>
          <w:sz w:val="16"/>
        </w:rPr>
      </w:pPr>
      <w:r>
        <w:rPr>
          <w:color w:val="201D1E"/>
          <w:sz w:val="16"/>
        </w:rPr>
        <w:t xml:space="preserve">The list of banks that have been notified by SEBI to act as the SCSBs for the ASBA process is provided on the website of SEBI at </w:t>
      </w:r>
      <w:hyperlink r:id="rId7">
        <w:r>
          <w:rPr>
            <w:color w:val="201D1E"/>
            <w:sz w:val="16"/>
          </w:rPr>
          <w:t>https://www.sebi.gov.in/sebiweb/</w:t>
        </w:r>
      </w:hyperlink>
      <w:r>
        <w:rPr>
          <w:color w:val="201D1E"/>
          <w:spacing w:val="1"/>
          <w:sz w:val="16"/>
        </w:rPr>
        <w:t xml:space="preserve"> </w:t>
      </w:r>
      <w:r>
        <w:rPr>
          <w:color w:val="201D1E"/>
          <w:sz w:val="16"/>
        </w:rPr>
        <w:t>other/</w:t>
      </w:r>
      <w:proofErr w:type="spellStart"/>
      <w:r>
        <w:rPr>
          <w:color w:val="201D1E"/>
          <w:sz w:val="16"/>
        </w:rPr>
        <w:t>OtherAction</w:t>
      </w:r>
      <w:proofErr w:type="spellEnd"/>
      <w:r>
        <w:rPr>
          <w:color w:val="201D1E"/>
          <w:sz w:val="16"/>
        </w:rPr>
        <w:t>.</w:t>
      </w:r>
      <w:r>
        <w:rPr>
          <w:color w:val="201D1E"/>
          <w:spacing w:val="7"/>
          <w:sz w:val="16"/>
        </w:rPr>
        <w:t xml:space="preserve"> </w:t>
      </w:r>
      <w:proofErr w:type="spellStart"/>
      <w:proofErr w:type="gramStart"/>
      <w:r>
        <w:rPr>
          <w:color w:val="201D1E"/>
          <w:sz w:val="16"/>
        </w:rPr>
        <w:t>do?</w:t>
      </w:r>
      <w:proofErr w:type="gramEnd"/>
      <w:r>
        <w:rPr>
          <w:color w:val="201D1E"/>
          <w:sz w:val="16"/>
        </w:rPr>
        <w:t>doRecognisedFpi</w:t>
      </w:r>
      <w:proofErr w:type="spellEnd"/>
      <w:r>
        <w:rPr>
          <w:color w:val="201D1E"/>
          <w:sz w:val="16"/>
        </w:rPr>
        <w:t>=</w:t>
      </w:r>
      <w:proofErr w:type="spellStart"/>
      <w:r>
        <w:rPr>
          <w:color w:val="201D1E"/>
          <w:sz w:val="16"/>
        </w:rPr>
        <w:t>yes&amp;intmId</w:t>
      </w:r>
      <w:proofErr w:type="spellEnd"/>
      <w:r>
        <w:rPr>
          <w:color w:val="201D1E"/>
          <w:sz w:val="16"/>
        </w:rPr>
        <w:t>=34</w:t>
      </w:r>
      <w:r>
        <w:rPr>
          <w:color w:val="201D1E"/>
          <w:spacing w:val="8"/>
          <w:sz w:val="16"/>
        </w:rPr>
        <w:t xml:space="preserve"> </w:t>
      </w:r>
      <w:r>
        <w:rPr>
          <w:color w:val="201D1E"/>
          <w:sz w:val="16"/>
        </w:rPr>
        <w:t>and</w:t>
      </w:r>
      <w:r>
        <w:rPr>
          <w:color w:val="201D1E"/>
          <w:spacing w:val="8"/>
          <w:sz w:val="16"/>
        </w:rPr>
        <w:t xml:space="preserve"> </w:t>
      </w:r>
      <w:r>
        <w:rPr>
          <w:color w:val="201D1E"/>
          <w:sz w:val="16"/>
        </w:rPr>
        <w:t>updated</w:t>
      </w:r>
      <w:r>
        <w:rPr>
          <w:color w:val="201D1E"/>
          <w:spacing w:val="8"/>
          <w:sz w:val="16"/>
        </w:rPr>
        <w:t xml:space="preserve"> </w:t>
      </w:r>
      <w:r>
        <w:rPr>
          <w:color w:val="201D1E"/>
          <w:sz w:val="16"/>
        </w:rPr>
        <w:t>from</w:t>
      </w:r>
      <w:r>
        <w:rPr>
          <w:color w:val="201D1E"/>
          <w:spacing w:val="7"/>
          <w:sz w:val="16"/>
        </w:rPr>
        <w:t xml:space="preserve"> </w:t>
      </w:r>
      <w:r>
        <w:rPr>
          <w:color w:val="201D1E"/>
          <w:sz w:val="16"/>
        </w:rPr>
        <w:t>time</w:t>
      </w:r>
      <w:r>
        <w:rPr>
          <w:color w:val="201D1E"/>
          <w:spacing w:val="8"/>
          <w:sz w:val="16"/>
        </w:rPr>
        <w:t xml:space="preserve"> </w:t>
      </w:r>
      <w:r>
        <w:rPr>
          <w:color w:val="201D1E"/>
          <w:sz w:val="16"/>
        </w:rPr>
        <w:t>to</w:t>
      </w:r>
      <w:r>
        <w:rPr>
          <w:color w:val="201D1E"/>
          <w:spacing w:val="8"/>
          <w:sz w:val="16"/>
        </w:rPr>
        <w:t xml:space="preserve"> </w:t>
      </w:r>
      <w:r>
        <w:rPr>
          <w:color w:val="201D1E"/>
          <w:sz w:val="16"/>
        </w:rPr>
        <w:t>time.</w:t>
      </w:r>
      <w:r>
        <w:rPr>
          <w:color w:val="201D1E"/>
          <w:spacing w:val="8"/>
          <w:sz w:val="16"/>
        </w:rPr>
        <w:t xml:space="preserve"> </w:t>
      </w:r>
      <w:r>
        <w:rPr>
          <w:color w:val="201D1E"/>
          <w:sz w:val="16"/>
        </w:rPr>
        <w:t>For</w:t>
      </w:r>
      <w:r>
        <w:rPr>
          <w:color w:val="201D1E"/>
          <w:spacing w:val="7"/>
          <w:sz w:val="16"/>
        </w:rPr>
        <w:t xml:space="preserve"> </w:t>
      </w:r>
      <w:r>
        <w:rPr>
          <w:color w:val="201D1E"/>
          <w:sz w:val="16"/>
        </w:rPr>
        <w:t>a</w:t>
      </w:r>
      <w:r>
        <w:rPr>
          <w:color w:val="201D1E"/>
          <w:spacing w:val="8"/>
          <w:sz w:val="16"/>
        </w:rPr>
        <w:t xml:space="preserve"> </w:t>
      </w:r>
      <w:r>
        <w:rPr>
          <w:color w:val="201D1E"/>
          <w:sz w:val="16"/>
        </w:rPr>
        <w:t>list</w:t>
      </w:r>
      <w:r>
        <w:rPr>
          <w:color w:val="201D1E"/>
          <w:spacing w:val="8"/>
          <w:sz w:val="16"/>
        </w:rPr>
        <w:t xml:space="preserve"> </w:t>
      </w:r>
      <w:r>
        <w:rPr>
          <w:color w:val="201D1E"/>
          <w:sz w:val="16"/>
        </w:rPr>
        <w:t>of</w:t>
      </w:r>
      <w:r>
        <w:rPr>
          <w:color w:val="201D1E"/>
          <w:spacing w:val="8"/>
          <w:sz w:val="16"/>
        </w:rPr>
        <w:t xml:space="preserve"> </w:t>
      </w:r>
      <w:r>
        <w:rPr>
          <w:color w:val="201D1E"/>
          <w:sz w:val="16"/>
        </w:rPr>
        <w:t>branches</w:t>
      </w:r>
      <w:r>
        <w:rPr>
          <w:color w:val="201D1E"/>
          <w:spacing w:val="8"/>
          <w:sz w:val="16"/>
        </w:rPr>
        <w:t xml:space="preserve"> </w:t>
      </w:r>
      <w:r>
        <w:rPr>
          <w:color w:val="201D1E"/>
          <w:sz w:val="16"/>
        </w:rPr>
        <w:t>of</w:t>
      </w:r>
      <w:r>
        <w:rPr>
          <w:color w:val="201D1E"/>
          <w:spacing w:val="7"/>
          <w:sz w:val="16"/>
        </w:rPr>
        <w:t xml:space="preserve"> </w:t>
      </w:r>
      <w:r>
        <w:rPr>
          <w:color w:val="201D1E"/>
          <w:sz w:val="16"/>
        </w:rPr>
        <w:t>the</w:t>
      </w:r>
      <w:r>
        <w:rPr>
          <w:color w:val="201D1E"/>
          <w:spacing w:val="8"/>
          <w:sz w:val="16"/>
        </w:rPr>
        <w:t xml:space="preserve"> </w:t>
      </w:r>
      <w:r>
        <w:rPr>
          <w:color w:val="201D1E"/>
          <w:sz w:val="16"/>
        </w:rPr>
        <w:t>SCSBs</w:t>
      </w:r>
      <w:r>
        <w:rPr>
          <w:color w:val="201D1E"/>
          <w:spacing w:val="8"/>
          <w:sz w:val="16"/>
        </w:rPr>
        <w:t xml:space="preserve"> </w:t>
      </w:r>
      <w:r>
        <w:rPr>
          <w:color w:val="201D1E"/>
          <w:sz w:val="16"/>
        </w:rPr>
        <w:t>named</w:t>
      </w:r>
      <w:r>
        <w:rPr>
          <w:color w:val="201D1E"/>
          <w:spacing w:val="8"/>
          <w:sz w:val="16"/>
        </w:rPr>
        <w:t xml:space="preserve"> </w:t>
      </w:r>
      <w:r>
        <w:rPr>
          <w:color w:val="201D1E"/>
          <w:sz w:val="16"/>
        </w:rPr>
        <w:t>by</w:t>
      </w:r>
      <w:r>
        <w:rPr>
          <w:color w:val="201D1E"/>
          <w:spacing w:val="7"/>
          <w:sz w:val="16"/>
        </w:rPr>
        <w:t xml:space="preserve"> </w:t>
      </w:r>
      <w:r>
        <w:rPr>
          <w:color w:val="201D1E"/>
          <w:sz w:val="16"/>
        </w:rPr>
        <w:t>the</w:t>
      </w:r>
      <w:r>
        <w:rPr>
          <w:color w:val="201D1E"/>
          <w:spacing w:val="8"/>
          <w:sz w:val="16"/>
        </w:rPr>
        <w:t xml:space="preserve"> </w:t>
      </w:r>
      <w:r>
        <w:rPr>
          <w:color w:val="201D1E"/>
          <w:sz w:val="16"/>
        </w:rPr>
        <w:t>respective</w:t>
      </w:r>
      <w:r>
        <w:rPr>
          <w:color w:val="201D1E"/>
          <w:spacing w:val="8"/>
          <w:sz w:val="16"/>
        </w:rPr>
        <w:t xml:space="preserve"> </w:t>
      </w:r>
      <w:r>
        <w:rPr>
          <w:color w:val="201D1E"/>
          <w:sz w:val="16"/>
        </w:rPr>
        <w:t>SCSBs</w:t>
      </w:r>
      <w:r>
        <w:rPr>
          <w:color w:val="201D1E"/>
          <w:spacing w:val="8"/>
          <w:sz w:val="16"/>
        </w:rPr>
        <w:t xml:space="preserve"> </w:t>
      </w:r>
      <w:r>
        <w:rPr>
          <w:color w:val="201D1E"/>
          <w:sz w:val="16"/>
        </w:rPr>
        <w:t>to</w:t>
      </w:r>
      <w:r>
        <w:rPr>
          <w:color w:val="201D1E"/>
          <w:spacing w:val="7"/>
          <w:sz w:val="16"/>
        </w:rPr>
        <w:t xml:space="preserve"> </w:t>
      </w:r>
      <w:r>
        <w:rPr>
          <w:color w:val="201D1E"/>
          <w:sz w:val="16"/>
        </w:rPr>
        <w:t>receive</w:t>
      </w:r>
      <w:r>
        <w:rPr>
          <w:color w:val="201D1E"/>
          <w:spacing w:val="-37"/>
          <w:sz w:val="16"/>
        </w:rPr>
        <w:t xml:space="preserve"> </w:t>
      </w:r>
      <w:r>
        <w:rPr>
          <w:color w:val="201D1E"/>
          <w:sz w:val="16"/>
        </w:rPr>
        <w:t>the</w:t>
      </w:r>
      <w:r>
        <w:rPr>
          <w:color w:val="201D1E"/>
          <w:spacing w:val="-1"/>
          <w:sz w:val="16"/>
        </w:rPr>
        <w:t xml:space="preserve"> </w:t>
      </w:r>
      <w:r>
        <w:rPr>
          <w:color w:val="201D1E"/>
          <w:sz w:val="16"/>
        </w:rPr>
        <w:t>ASBA Forms from</w:t>
      </w:r>
      <w:r>
        <w:rPr>
          <w:color w:val="201D1E"/>
          <w:spacing w:val="-1"/>
          <w:sz w:val="16"/>
        </w:rPr>
        <w:t xml:space="preserve"> </w:t>
      </w:r>
      <w:r>
        <w:rPr>
          <w:color w:val="201D1E"/>
          <w:sz w:val="16"/>
        </w:rPr>
        <w:t>the Designated Intermediaries,</w:t>
      </w:r>
      <w:r>
        <w:rPr>
          <w:color w:val="201D1E"/>
          <w:spacing w:val="-1"/>
          <w:sz w:val="16"/>
        </w:rPr>
        <w:t xml:space="preserve"> </w:t>
      </w:r>
      <w:r>
        <w:rPr>
          <w:color w:val="201D1E"/>
          <w:sz w:val="16"/>
        </w:rPr>
        <w:t>please refer to</w:t>
      </w:r>
      <w:r>
        <w:rPr>
          <w:color w:val="201D1E"/>
          <w:spacing w:val="-1"/>
          <w:sz w:val="16"/>
        </w:rPr>
        <w:t xml:space="preserve"> </w:t>
      </w:r>
      <w:r>
        <w:rPr>
          <w:color w:val="201D1E"/>
          <w:sz w:val="16"/>
        </w:rPr>
        <w:t>the above-mentioned</w:t>
      </w:r>
      <w:r>
        <w:rPr>
          <w:color w:val="201D1E"/>
          <w:spacing w:val="1"/>
          <w:sz w:val="16"/>
        </w:rPr>
        <w:t xml:space="preserve"> </w:t>
      </w:r>
      <w:r>
        <w:rPr>
          <w:color w:val="201D1E"/>
          <w:sz w:val="16"/>
        </w:rPr>
        <w:t>link.</w:t>
      </w:r>
    </w:p>
    <w:p w:rsidR="00FF3C9D" w:rsidRDefault="00FF3C9D">
      <w:pPr>
        <w:spacing w:before="3"/>
        <w:rPr>
          <w:sz w:val="14"/>
        </w:rPr>
      </w:pPr>
    </w:p>
    <w:p w:rsidR="00FF3C9D" w:rsidRDefault="00053358">
      <w:pPr>
        <w:pStyle w:val="Heading1"/>
        <w:spacing w:line="230" w:lineRule="auto"/>
        <w:ind w:left="119" w:right="341"/>
        <w:jc w:val="both"/>
      </w:pPr>
      <w:r>
        <w:t>Investors may contact the Registrar to the Issue / Company Secretary and Compliance Officer in case of any pre-Issue/ post -Issue related problems such as non-</w:t>
      </w:r>
      <w:r>
        <w:rPr>
          <w:spacing w:val="1"/>
        </w:rPr>
        <w:t xml:space="preserve"> </w:t>
      </w:r>
      <w:r>
        <w:t>receipt</w:t>
      </w:r>
      <w:r>
        <w:rPr>
          <w:spacing w:val="-1"/>
        </w:rPr>
        <w:t xml:space="preserve"> </w:t>
      </w:r>
      <w:r>
        <w:t>of</w:t>
      </w:r>
      <w:r>
        <w:rPr>
          <w:spacing w:val="-1"/>
        </w:rPr>
        <w:t xml:space="preserve"> </w:t>
      </w:r>
      <w:r>
        <w:t>Allotment Advice</w:t>
      </w:r>
      <w:r>
        <w:rPr>
          <w:spacing w:val="-1"/>
        </w:rPr>
        <w:t xml:space="preserve"> </w:t>
      </w:r>
      <w:r>
        <w:t>/ Demat</w:t>
      </w:r>
      <w:r>
        <w:rPr>
          <w:spacing w:val="-1"/>
        </w:rPr>
        <w:t xml:space="preserve"> </w:t>
      </w:r>
      <w:r>
        <w:t>Credit of</w:t>
      </w:r>
      <w:r>
        <w:rPr>
          <w:spacing w:val="-1"/>
        </w:rPr>
        <w:t xml:space="preserve"> </w:t>
      </w:r>
      <w:r>
        <w:t>Securities /</w:t>
      </w:r>
      <w:r>
        <w:rPr>
          <w:spacing w:val="-1"/>
        </w:rPr>
        <w:t xml:space="preserve"> </w:t>
      </w:r>
      <w:r>
        <w:t>Refund /</w:t>
      </w:r>
      <w:r>
        <w:rPr>
          <w:spacing w:val="-1"/>
        </w:rPr>
        <w:t xml:space="preserve"> </w:t>
      </w:r>
      <w:r>
        <w:t>Unblocking of</w:t>
      </w:r>
      <w:r>
        <w:rPr>
          <w:spacing w:val="-1"/>
        </w:rPr>
        <w:t xml:space="preserve"> </w:t>
      </w:r>
      <w:r>
        <w:t>ASBA Accounts</w:t>
      </w:r>
      <w:r>
        <w:rPr>
          <w:spacing w:val="-1"/>
        </w:rPr>
        <w:t xml:space="preserve"> </w:t>
      </w:r>
      <w:r>
        <w:t>etc.</w:t>
      </w:r>
    </w:p>
    <w:p w:rsidR="00FF3C9D" w:rsidRDefault="00FF3C9D">
      <w:pPr>
        <w:rPr>
          <w:b/>
          <w:sz w:val="15"/>
        </w:rPr>
      </w:pPr>
    </w:p>
    <w:p w:rsidR="00FF3C9D" w:rsidRDefault="00053358">
      <w:pPr>
        <w:spacing w:line="181" w:lineRule="exact"/>
        <w:ind w:left="494" w:right="810"/>
        <w:jc w:val="center"/>
        <w:rPr>
          <w:b/>
          <w:sz w:val="16"/>
        </w:rPr>
      </w:pPr>
      <w:r>
        <w:rPr>
          <w:b/>
          <w:sz w:val="16"/>
        </w:rPr>
        <w:t>REGISTRAR</w:t>
      </w:r>
      <w:r>
        <w:rPr>
          <w:b/>
          <w:spacing w:val="-4"/>
          <w:sz w:val="16"/>
        </w:rPr>
        <w:t xml:space="preserve"> </w:t>
      </w:r>
      <w:r>
        <w:rPr>
          <w:b/>
          <w:sz w:val="16"/>
        </w:rPr>
        <w:t>TO</w:t>
      </w:r>
      <w:r>
        <w:rPr>
          <w:b/>
          <w:spacing w:val="-3"/>
          <w:sz w:val="16"/>
        </w:rPr>
        <w:t xml:space="preserve"> </w:t>
      </w:r>
      <w:r>
        <w:rPr>
          <w:b/>
          <w:sz w:val="16"/>
        </w:rPr>
        <w:t>THE</w:t>
      </w:r>
      <w:r>
        <w:rPr>
          <w:b/>
          <w:spacing w:val="-4"/>
          <w:sz w:val="16"/>
        </w:rPr>
        <w:t xml:space="preserve"> </w:t>
      </w:r>
      <w:r>
        <w:rPr>
          <w:b/>
          <w:sz w:val="16"/>
        </w:rPr>
        <w:t>ISSUE</w:t>
      </w:r>
    </w:p>
    <w:p w:rsidR="00D308B4" w:rsidRDefault="00D308B4">
      <w:pPr>
        <w:spacing w:line="181" w:lineRule="exact"/>
        <w:ind w:left="494" w:right="810"/>
        <w:jc w:val="center"/>
        <w:rPr>
          <w:b/>
          <w:sz w:val="16"/>
        </w:rPr>
      </w:pPr>
    </w:p>
    <w:p w:rsidR="00FF3C9D" w:rsidRDefault="00D308B4">
      <w:pPr>
        <w:pStyle w:val="Heading1"/>
        <w:spacing w:line="177" w:lineRule="exact"/>
        <w:ind w:right="815"/>
        <w:jc w:val="center"/>
      </w:pPr>
      <w:r>
        <w:t>Cameo Corporate Services</w:t>
      </w:r>
      <w:r w:rsidR="00053358">
        <w:rPr>
          <w:spacing w:val="-4"/>
        </w:rPr>
        <w:t xml:space="preserve"> </w:t>
      </w:r>
      <w:r w:rsidR="00053358">
        <w:t>Limited</w:t>
      </w:r>
    </w:p>
    <w:p w:rsidR="00FF3C9D" w:rsidRDefault="00053358">
      <w:pPr>
        <w:spacing w:line="177" w:lineRule="exact"/>
        <w:ind w:left="494" w:right="805"/>
        <w:jc w:val="center"/>
        <w:rPr>
          <w:b/>
          <w:sz w:val="16"/>
        </w:rPr>
      </w:pPr>
      <w:r>
        <w:rPr>
          <w:b/>
          <w:sz w:val="16"/>
        </w:rPr>
        <w:t>(Unit:</w:t>
      </w:r>
      <w:r>
        <w:rPr>
          <w:b/>
          <w:spacing w:val="-4"/>
          <w:sz w:val="16"/>
        </w:rPr>
        <w:t xml:space="preserve"> </w:t>
      </w:r>
      <w:proofErr w:type="spellStart"/>
      <w:r w:rsidR="00D308B4">
        <w:rPr>
          <w:b/>
          <w:sz w:val="16"/>
        </w:rPr>
        <w:t>Thambbi</w:t>
      </w:r>
      <w:proofErr w:type="spellEnd"/>
      <w:r w:rsidR="00D308B4">
        <w:rPr>
          <w:b/>
          <w:sz w:val="16"/>
        </w:rPr>
        <w:t xml:space="preserve"> Modern Spinning Mills</w:t>
      </w:r>
      <w:r>
        <w:rPr>
          <w:b/>
          <w:spacing w:val="-3"/>
          <w:sz w:val="16"/>
        </w:rPr>
        <w:t xml:space="preserve"> </w:t>
      </w:r>
      <w:r>
        <w:rPr>
          <w:b/>
          <w:sz w:val="16"/>
        </w:rPr>
        <w:t>Limited</w:t>
      </w:r>
      <w:r>
        <w:rPr>
          <w:b/>
          <w:spacing w:val="-4"/>
          <w:sz w:val="16"/>
        </w:rPr>
        <w:t xml:space="preserve"> </w:t>
      </w:r>
      <w:r>
        <w:rPr>
          <w:b/>
          <w:sz w:val="16"/>
        </w:rPr>
        <w:t>–</w:t>
      </w:r>
      <w:r>
        <w:rPr>
          <w:b/>
          <w:spacing w:val="-3"/>
          <w:sz w:val="16"/>
        </w:rPr>
        <w:t xml:space="preserve"> </w:t>
      </w:r>
      <w:r>
        <w:rPr>
          <w:b/>
          <w:sz w:val="16"/>
        </w:rPr>
        <w:t>Rights</w:t>
      </w:r>
      <w:r>
        <w:rPr>
          <w:b/>
          <w:spacing w:val="-4"/>
          <w:sz w:val="16"/>
        </w:rPr>
        <w:t xml:space="preserve"> </w:t>
      </w:r>
      <w:r>
        <w:rPr>
          <w:b/>
          <w:sz w:val="16"/>
        </w:rPr>
        <w:t>Issue)</w:t>
      </w:r>
    </w:p>
    <w:p w:rsidR="00FF3C9D" w:rsidRDefault="00D308B4" w:rsidP="00053358">
      <w:pPr>
        <w:pStyle w:val="Heading1"/>
        <w:spacing w:line="177" w:lineRule="exact"/>
        <w:ind w:right="815"/>
        <w:jc w:val="center"/>
      </w:pPr>
      <w:r w:rsidRPr="00053358">
        <w:rPr>
          <w:b w:val="0"/>
        </w:rPr>
        <w:t xml:space="preserve">Subramanian Building, No. 01, Club House </w:t>
      </w:r>
      <w:proofErr w:type="spellStart"/>
      <w:r w:rsidRPr="00053358">
        <w:rPr>
          <w:b w:val="0"/>
        </w:rPr>
        <w:t>Road</w:t>
      </w:r>
      <w:proofErr w:type="gramStart"/>
      <w:r w:rsidRPr="00053358">
        <w:rPr>
          <w:b w:val="0"/>
        </w:rPr>
        <w:t>,Chennai</w:t>
      </w:r>
      <w:proofErr w:type="spellEnd"/>
      <w:proofErr w:type="gramEnd"/>
      <w:r w:rsidRPr="00053358">
        <w:rPr>
          <w:b w:val="0"/>
        </w:rPr>
        <w:t>- 600 002, Tamil Nadu, India.</w:t>
      </w:r>
      <w:r>
        <w:rPr>
          <w:b w:val="0"/>
        </w:rPr>
        <w:t>,</w:t>
      </w:r>
    </w:p>
    <w:p w:rsidR="00FF3C9D" w:rsidRDefault="00053358">
      <w:pPr>
        <w:spacing w:line="177" w:lineRule="exact"/>
        <w:ind w:left="494" w:right="864"/>
        <w:jc w:val="center"/>
        <w:rPr>
          <w:sz w:val="16"/>
        </w:rPr>
      </w:pPr>
      <w:r>
        <w:rPr>
          <w:b/>
          <w:sz w:val="16"/>
        </w:rPr>
        <w:t>Telephone:</w:t>
      </w:r>
      <w:r>
        <w:rPr>
          <w:b/>
          <w:spacing w:val="-1"/>
          <w:sz w:val="16"/>
        </w:rPr>
        <w:t xml:space="preserve"> </w:t>
      </w:r>
      <w:r>
        <w:rPr>
          <w:sz w:val="16"/>
        </w:rPr>
        <w:t>+91</w:t>
      </w:r>
      <w:r>
        <w:rPr>
          <w:spacing w:val="-2"/>
          <w:sz w:val="16"/>
        </w:rPr>
        <w:t xml:space="preserve"> </w:t>
      </w:r>
      <w:r w:rsidR="00D308B4">
        <w:rPr>
          <w:sz w:val="16"/>
        </w:rPr>
        <w:t>44 4002 0700</w:t>
      </w:r>
    </w:p>
    <w:p w:rsidR="00FF3C9D" w:rsidRPr="00053358" w:rsidRDefault="00053358" w:rsidP="00053358">
      <w:pPr>
        <w:pStyle w:val="Heading1"/>
        <w:spacing w:line="177" w:lineRule="exact"/>
        <w:ind w:right="815"/>
        <w:jc w:val="center"/>
        <w:rPr>
          <w:b w:val="0"/>
        </w:rPr>
      </w:pPr>
      <w:r>
        <w:t>E-mail:</w:t>
      </w:r>
      <w:r>
        <w:rPr>
          <w:spacing w:val="-5"/>
        </w:rPr>
        <w:t xml:space="preserve"> </w:t>
      </w:r>
      <w:hyperlink r:id="rId8" w:history="1">
        <w:r w:rsidRPr="00053358">
          <w:rPr>
            <w:rStyle w:val="Hyperlink"/>
            <w:b w:val="0"/>
            <w:spacing w:val="-5"/>
          </w:rPr>
          <w:t>priya@cameoindia.com</w:t>
        </w:r>
      </w:hyperlink>
      <w:r>
        <w:rPr>
          <w:spacing w:val="-5"/>
        </w:rPr>
        <w:t xml:space="preserve">, </w:t>
      </w:r>
      <w:r>
        <w:t>Website:</w:t>
      </w:r>
      <w:r>
        <w:rPr>
          <w:spacing w:val="30"/>
        </w:rPr>
        <w:t xml:space="preserve"> </w:t>
      </w:r>
      <w:hyperlink r:id="rId9" w:history="1">
        <w:r w:rsidRPr="00053358">
          <w:rPr>
            <w:rStyle w:val="Hyperlink"/>
            <w:b w:val="0"/>
          </w:rPr>
          <w:t>www.cameoindia.com</w:t>
        </w:r>
      </w:hyperlink>
      <w:r>
        <w:rPr>
          <w:b w:val="0"/>
        </w:rPr>
        <w:t xml:space="preserve"> </w:t>
      </w:r>
    </w:p>
    <w:p w:rsidR="00053358" w:rsidRDefault="00053358" w:rsidP="00053358">
      <w:pPr>
        <w:spacing w:line="177" w:lineRule="exact"/>
        <w:ind w:left="494" w:right="815"/>
        <w:jc w:val="center"/>
      </w:pPr>
      <w:r>
        <w:rPr>
          <w:b/>
          <w:sz w:val="16"/>
        </w:rPr>
        <w:t>Investor</w:t>
      </w:r>
      <w:r>
        <w:rPr>
          <w:b/>
          <w:spacing w:val="-5"/>
          <w:sz w:val="16"/>
        </w:rPr>
        <w:t xml:space="preserve"> </w:t>
      </w:r>
      <w:r>
        <w:rPr>
          <w:b/>
          <w:sz w:val="16"/>
        </w:rPr>
        <w:t>Grievance</w:t>
      </w:r>
      <w:r>
        <w:rPr>
          <w:b/>
          <w:spacing w:val="-3"/>
          <w:sz w:val="16"/>
        </w:rPr>
        <w:t xml:space="preserve"> </w:t>
      </w:r>
      <w:r>
        <w:rPr>
          <w:b/>
          <w:sz w:val="16"/>
        </w:rPr>
        <w:t>E-Mail:</w:t>
      </w:r>
      <w:r>
        <w:rPr>
          <w:b/>
          <w:spacing w:val="-5"/>
          <w:sz w:val="16"/>
        </w:rPr>
        <w:t xml:space="preserve"> </w:t>
      </w:r>
      <w:hyperlink r:id="rId10" w:history="1">
        <w:r w:rsidRPr="00710E5D">
          <w:rPr>
            <w:rStyle w:val="Hyperlink"/>
            <w:sz w:val="16"/>
            <w:szCs w:val="16"/>
          </w:rPr>
          <w:t>investor@cameoindia.com</w:t>
        </w:r>
      </w:hyperlink>
      <w:r>
        <w:rPr>
          <w:sz w:val="16"/>
          <w:szCs w:val="16"/>
        </w:rPr>
        <w:t xml:space="preserve"> </w:t>
      </w:r>
      <w:r w:rsidDel="00053358">
        <w:t xml:space="preserve"> </w:t>
      </w:r>
    </w:p>
    <w:p w:rsidR="00053358" w:rsidRDefault="00053358" w:rsidP="00053358">
      <w:pPr>
        <w:spacing w:line="177" w:lineRule="exact"/>
        <w:ind w:left="494" w:right="815"/>
        <w:jc w:val="center"/>
        <w:rPr>
          <w:spacing w:val="-5"/>
          <w:sz w:val="16"/>
        </w:rPr>
      </w:pPr>
      <w:r>
        <w:rPr>
          <w:b/>
          <w:sz w:val="16"/>
        </w:rPr>
        <w:t>Contact</w:t>
      </w:r>
      <w:r>
        <w:rPr>
          <w:b/>
          <w:spacing w:val="-5"/>
          <w:sz w:val="16"/>
        </w:rPr>
        <w:t xml:space="preserve"> </w:t>
      </w:r>
      <w:r>
        <w:rPr>
          <w:b/>
          <w:sz w:val="16"/>
        </w:rPr>
        <w:t>Person:</w:t>
      </w:r>
      <w:r>
        <w:rPr>
          <w:b/>
          <w:spacing w:val="-5"/>
          <w:sz w:val="16"/>
        </w:rPr>
        <w:t xml:space="preserve"> </w:t>
      </w:r>
      <w:r>
        <w:rPr>
          <w:sz w:val="16"/>
        </w:rPr>
        <w:t xml:space="preserve">K. </w:t>
      </w:r>
      <w:proofErr w:type="spellStart"/>
      <w:r>
        <w:rPr>
          <w:sz w:val="16"/>
        </w:rPr>
        <w:t>Sreepriya</w:t>
      </w:r>
      <w:proofErr w:type="spellEnd"/>
      <w:r>
        <w:rPr>
          <w:spacing w:val="-5"/>
          <w:sz w:val="16"/>
        </w:rPr>
        <w:t xml:space="preserve"> </w:t>
      </w:r>
    </w:p>
    <w:p w:rsidR="00053358" w:rsidRDefault="00053358" w:rsidP="00053358">
      <w:pPr>
        <w:spacing w:line="177" w:lineRule="exact"/>
        <w:ind w:left="494" w:right="815"/>
        <w:jc w:val="center"/>
        <w:rPr>
          <w:sz w:val="16"/>
          <w:szCs w:val="16"/>
        </w:rPr>
      </w:pPr>
      <w:r>
        <w:rPr>
          <w:b/>
          <w:sz w:val="16"/>
        </w:rPr>
        <w:t>SEBI</w:t>
      </w:r>
      <w:r>
        <w:rPr>
          <w:b/>
          <w:spacing w:val="-4"/>
          <w:sz w:val="16"/>
        </w:rPr>
        <w:t xml:space="preserve"> </w:t>
      </w:r>
      <w:r>
        <w:rPr>
          <w:b/>
          <w:sz w:val="16"/>
        </w:rPr>
        <w:t>Registration</w:t>
      </w:r>
      <w:r>
        <w:rPr>
          <w:b/>
          <w:spacing w:val="-5"/>
          <w:sz w:val="16"/>
        </w:rPr>
        <w:t xml:space="preserve"> </w:t>
      </w:r>
      <w:r>
        <w:rPr>
          <w:b/>
          <w:sz w:val="16"/>
        </w:rPr>
        <w:t>No</w:t>
      </w:r>
      <w:r>
        <w:rPr>
          <w:sz w:val="16"/>
        </w:rPr>
        <w:t>:</w:t>
      </w:r>
      <w:r>
        <w:rPr>
          <w:spacing w:val="-5"/>
          <w:sz w:val="16"/>
        </w:rPr>
        <w:t xml:space="preserve"> </w:t>
      </w:r>
      <w:r w:rsidRPr="00437F63">
        <w:rPr>
          <w:sz w:val="16"/>
          <w:szCs w:val="16"/>
        </w:rPr>
        <w:t>INR000003753</w:t>
      </w: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Default="00FF3C9D">
      <w:pPr>
        <w:rPr>
          <w:sz w:val="20"/>
        </w:rPr>
      </w:pPr>
    </w:p>
    <w:p w:rsidR="00FF3C9D" w:rsidRPr="00053358" w:rsidRDefault="00053358">
      <w:pPr>
        <w:spacing w:before="185"/>
        <w:ind w:right="418"/>
        <w:jc w:val="right"/>
        <w:rPr>
          <w:rFonts w:ascii="Calibri"/>
          <w:b/>
          <w:sz w:val="24"/>
        </w:rPr>
      </w:pPr>
      <w:r w:rsidRPr="00053358">
        <w:rPr>
          <w:rFonts w:ascii="Calibri"/>
          <w:b/>
        </w:rPr>
        <w:t>Page</w:t>
      </w:r>
      <w:r w:rsidRPr="00053358">
        <w:rPr>
          <w:rFonts w:ascii="Calibri"/>
          <w:b/>
          <w:spacing w:val="-1"/>
        </w:rPr>
        <w:t xml:space="preserve"> </w:t>
      </w:r>
      <w:r w:rsidRPr="00053358">
        <w:rPr>
          <w:rFonts w:ascii="Calibri"/>
          <w:b/>
          <w:sz w:val="24"/>
        </w:rPr>
        <w:t>2</w:t>
      </w:r>
      <w:r w:rsidRPr="00053358">
        <w:rPr>
          <w:rFonts w:ascii="Calibri"/>
          <w:b/>
          <w:spacing w:val="-6"/>
          <w:sz w:val="24"/>
        </w:rPr>
        <w:t xml:space="preserve"> </w:t>
      </w:r>
      <w:r w:rsidRPr="00053358">
        <w:rPr>
          <w:rFonts w:ascii="Calibri"/>
          <w:b/>
        </w:rPr>
        <w:t>of</w:t>
      </w:r>
      <w:r w:rsidRPr="00053358">
        <w:rPr>
          <w:rFonts w:ascii="Calibri"/>
          <w:b/>
          <w:spacing w:val="-1"/>
        </w:rPr>
        <w:t xml:space="preserve"> </w:t>
      </w:r>
      <w:r w:rsidRPr="00053358">
        <w:rPr>
          <w:rFonts w:ascii="Calibri"/>
          <w:b/>
          <w:sz w:val="24"/>
        </w:rPr>
        <w:t>2</w:t>
      </w:r>
    </w:p>
    <w:sectPr w:rsidR="00FF3C9D" w:rsidRPr="00053358">
      <w:pgSz w:w="11900" w:h="16820"/>
      <w:pgMar w:top="780" w:right="16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6515F"/>
    <w:multiLevelType w:val="hybridMultilevel"/>
    <w:tmpl w:val="E954FDA6"/>
    <w:lvl w:ilvl="0" w:tplc="63A0736C">
      <w:numFmt w:val="bullet"/>
      <w:lvlText w:val=""/>
      <w:lvlJc w:val="left"/>
      <w:pPr>
        <w:ind w:left="564" w:hanging="142"/>
      </w:pPr>
      <w:rPr>
        <w:rFonts w:ascii="Symbol" w:eastAsia="Symbol" w:hAnsi="Symbol" w:cs="Symbol" w:hint="default"/>
        <w:w w:val="100"/>
        <w:sz w:val="16"/>
        <w:szCs w:val="16"/>
        <w:lang w:val="en-US" w:eastAsia="en-US" w:bidi="ar-SA"/>
      </w:rPr>
    </w:lvl>
    <w:lvl w:ilvl="1" w:tplc="9274D6A8">
      <w:numFmt w:val="bullet"/>
      <w:lvlText w:val="•"/>
      <w:lvlJc w:val="left"/>
      <w:pPr>
        <w:ind w:left="1656" w:hanging="142"/>
      </w:pPr>
      <w:rPr>
        <w:rFonts w:hint="default"/>
        <w:lang w:val="en-US" w:eastAsia="en-US" w:bidi="ar-SA"/>
      </w:rPr>
    </w:lvl>
    <w:lvl w:ilvl="2" w:tplc="99E0A4E6">
      <w:numFmt w:val="bullet"/>
      <w:lvlText w:val="•"/>
      <w:lvlJc w:val="left"/>
      <w:pPr>
        <w:ind w:left="2752" w:hanging="142"/>
      </w:pPr>
      <w:rPr>
        <w:rFonts w:hint="default"/>
        <w:lang w:val="en-US" w:eastAsia="en-US" w:bidi="ar-SA"/>
      </w:rPr>
    </w:lvl>
    <w:lvl w:ilvl="3" w:tplc="961E91D6">
      <w:numFmt w:val="bullet"/>
      <w:lvlText w:val="•"/>
      <w:lvlJc w:val="left"/>
      <w:pPr>
        <w:ind w:left="3848" w:hanging="142"/>
      </w:pPr>
      <w:rPr>
        <w:rFonts w:hint="default"/>
        <w:lang w:val="en-US" w:eastAsia="en-US" w:bidi="ar-SA"/>
      </w:rPr>
    </w:lvl>
    <w:lvl w:ilvl="4" w:tplc="37841FDC">
      <w:numFmt w:val="bullet"/>
      <w:lvlText w:val="•"/>
      <w:lvlJc w:val="left"/>
      <w:pPr>
        <w:ind w:left="4944" w:hanging="142"/>
      </w:pPr>
      <w:rPr>
        <w:rFonts w:hint="default"/>
        <w:lang w:val="en-US" w:eastAsia="en-US" w:bidi="ar-SA"/>
      </w:rPr>
    </w:lvl>
    <w:lvl w:ilvl="5" w:tplc="BB809A14">
      <w:numFmt w:val="bullet"/>
      <w:lvlText w:val="•"/>
      <w:lvlJc w:val="left"/>
      <w:pPr>
        <w:ind w:left="6040" w:hanging="142"/>
      </w:pPr>
      <w:rPr>
        <w:rFonts w:hint="default"/>
        <w:lang w:val="en-US" w:eastAsia="en-US" w:bidi="ar-SA"/>
      </w:rPr>
    </w:lvl>
    <w:lvl w:ilvl="6" w:tplc="6010BFB4">
      <w:numFmt w:val="bullet"/>
      <w:lvlText w:val="•"/>
      <w:lvlJc w:val="left"/>
      <w:pPr>
        <w:ind w:left="7136" w:hanging="142"/>
      </w:pPr>
      <w:rPr>
        <w:rFonts w:hint="default"/>
        <w:lang w:val="en-US" w:eastAsia="en-US" w:bidi="ar-SA"/>
      </w:rPr>
    </w:lvl>
    <w:lvl w:ilvl="7" w:tplc="D8ACC6E0">
      <w:numFmt w:val="bullet"/>
      <w:lvlText w:val="•"/>
      <w:lvlJc w:val="left"/>
      <w:pPr>
        <w:ind w:left="8232" w:hanging="142"/>
      </w:pPr>
      <w:rPr>
        <w:rFonts w:hint="default"/>
        <w:lang w:val="en-US" w:eastAsia="en-US" w:bidi="ar-SA"/>
      </w:rPr>
    </w:lvl>
    <w:lvl w:ilvl="8" w:tplc="16F64BE2">
      <w:numFmt w:val="bullet"/>
      <w:lvlText w:val="•"/>
      <w:lvlJc w:val="left"/>
      <w:pPr>
        <w:ind w:left="9328" w:hanging="14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F3C9D"/>
    <w:rsid w:val="00053358"/>
    <w:rsid w:val="006B631E"/>
    <w:rsid w:val="00D308B4"/>
    <w:rsid w:val="00FF3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4"/>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ListParagraph">
    <w:name w:val="List Paragraph"/>
    <w:basedOn w:val="Normal"/>
    <w:uiPriority w:val="1"/>
    <w:qFormat/>
    <w:pPr>
      <w:spacing w:before="6"/>
      <w:ind w:left="564" w:right="114" w:hanging="14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0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B4"/>
    <w:rPr>
      <w:rFonts w:ascii="Segoe UI" w:eastAsia="Times New Roman" w:hAnsi="Segoe UI" w:cs="Segoe UI"/>
      <w:sz w:val="18"/>
      <w:szCs w:val="18"/>
    </w:rPr>
  </w:style>
  <w:style w:type="character" w:styleId="Hyperlink">
    <w:name w:val="Hyperlink"/>
    <w:basedOn w:val="DefaultParagraphFont"/>
    <w:uiPriority w:val="99"/>
    <w:unhideWhenUsed/>
    <w:rsid w:val="00D308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4"/>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ListParagraph">
    <w:name w:val="List Paragraph"/>
    <w:basedOn w:val="Normal"/>
    <w:uiPriority w:val="1"/>
    <w:qFormat/>
    <w:pPr>
      <w:spacing w:before="6"/>
      <w:ind w:left="564" w:right="114" w:hanging="14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0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B4"/>
    <w:rPr>
      <w:rFonts w:ascii="Segoe UI" w:eastAsia="Times New Roman" w:hAnsi="Segoe UI" w:cs="Segoe UI"/>
      <w:sz w:val="18"/>
      <w:szCs w:val="18"/>
    </w:rPr>
  </w:style>
  <w:style w:type="character" w:styleId="Hyperlink">
    <w:name w:val="Hyperlink"/>
    <w:basedOn w:val="DefaultParagraphFont"/>
    <w:uiPriority w:val="99"/>
    <w:unhideWhenUsed/>
    <w:rsid w:val="00D308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iya@cameoindia.com" TargetMode="External"/><Relationship Id="rId3" Type="http://schemas.openxmlformats.org/officeDocument/2006/relationships/styles" Target="styles.xml"/><Relationship Id="rId7" Type="http://schemas.openxmlformats.org/officeDocument/2006/relationships/hyperlink" Target="http://www.sebi.gov.in/sebiwe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vestor@cameoindia.com" TargetMode="External"/><Relationship Id="rId4" Type="http://schemas.microsoft.com/office/2007/relationships/stylesWithEffects" Target="stylesWithEffects.xml"/><Relationship Id="rId9" Type="http://schemas.openxmlformats.org/officeDocument/2006/relationships/hyperlink" Target="http://www.cameo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14343-3EDE-4C52-BA5E-9206CE22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Kadam</dc:creator>
  <cp:lastModifiedBy>Manoj S. Kumar</cp:lastModifiedBy>
  <cp:revision>3</cp:revision>
  <dcterms:created xsi:type="dcterms:W3CDTF">2022-12-18T09:25:00Z</dcterms:created>
  <dcterms:modified xsi:type="dcterms:W3CDTF">2022-12-22T05:15:00Z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Office Word</vt:lpwstr>
  </property>
  <property fmtid="{D5CDD505-2E9C-101B-9397-08002B2CF9AE}" pid="4" name="LastSaved">
    <vt:filetime>2022-12-18T00:00:00Z</vt:filetime>
  </property>
</Properties>
</file>